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48" w:rsidRDefault="002A32D2" w:rsidP="00712148">
      <w:pPr>
        <w:pStyle w:val="Default"/>
        <w:rPr>
          <w:sz w:val="23"/>
          <w:szCs w:val="23"/>
        </w:rPr>
      </w:pPr>
      <w:r>
        <w:rPr>
          <w:sz w:val="23"/>
          <w:szCs w:val="23"/>
        </w:rPr>
        <w:t xml:space="preserve">                                                                                                      </w:t>
      </w:r>
      <w:r w:rsidR="004D3B0B">
        <w:rPr>
          <w:sz w:val="23"/>
          <w:szCs w:val="23"/>
        </w:rPr>
        <w:t xml:space="preserve">                       </w:t>
      </w:r>
      <w:r>
        <w:rPr>
          <w:sz w:val="23"/>
          <w:szCs w:val="23"/>
        </w:rPr>
        <w:t xml:space="preserve">  </w:t>
      </w:r>
      <w:r w:rsidR="00712148">
        <w:rPr>
          <w:sz w:val="23"/>
          <w:szCs w:val="23"/>
        </w:rPr>
        <w:t xml:space="preserve">Príloha č. 3 </w:t>
      </w:r>
      <w:r w:rsidR="004D3B0B">
        <w:rPr>
          <w:sz w:val="23"/>
          <w:szCs w:val="23"/>
        </w:rPr>
        <w:t>Výzvy</w:t>
      </w:r>
    </w:p>
    <w:p w:rsidR="00712148" w:rsidRPr="0096420C" w:rsidRDefault="00712148" w:rsidP="00712148">
      <w:pPr>
        <w:pStyle w:val="Default"/>
        <w:rPr>
          <w:color w:val="FF0000"/>
          <w:sz w:val="23"/>
          <w:szCs w:val="23"/>
        </w:rPr>
      </w:pPr>
      <w:r>
        <w:rPr>
          <w:b/>
          <w:bCs/>
          <w:sz w:val="23"/>
          <w:szCs w:val="23"/>
        </w:rPr>
        <w:t xml:space="preserve">                                        </w:t>
      </w:r>
      <w:r w:rsidR="0096420C">
        <w:rPr>
          <w:b/>
          <w:bCs/>
          <w:sz w:val="23"/>
          <w:szCs w:val="23"/>
        </w:rPr>
        <w:t xml:space="preserve">                               </w:t>
      </w:r>
      <w:r>
        <w:rPr>
          <w:b/>
          <w:bCs/>
          <w:sz w:val="23"/>
          <w:szCs w:val="23"/>
        </w:rPr>
        <w:t xml:space="preserve"> </w:t>
      </w:r>
      <w:r w:rsidRPr="0096420C">
        <w:rPr>
          <w:b/>
          <w:bCs/>
          <w:color w:val="FF0000"/>
          <w:sz w:val="23"/>
          <w:szCs w:val="23"/>
        </w:rPr>
        <w:t xml:space="preserve"> NÁVRH </w:t>
      </w:r>
    </w:p>
    <w:p w:rsidR="00534C96" w:rsidRDefault="00534C96" w:rsidP="00712148">
      <w:pPr>
        <w:pStyle w:val="Default"/>
        <w:rPr>
          <w:b/>
          <w:bCs/>
          <w:sz w:val="23"/>
          <w:szCs w:val="23"/>
        </w:rPr>
      </w:pPr>
      <w:r>
        <w:rPr>
          <w:b/>
          <w:bCs/>
          <w:sz w:val="23"/>
          <w:szCs w:val="23"/>
        </w:rPr>
        <w:t xml:space="preserve">                                                                   </w:t>
      </w:r>
      <w:r w:rsidR="0096420C">
        <w:rPr>
          <w:b/>
          <w:bCs/>
          <w:sz w:val="23"/>
          <w:szCs w:val="23"/>
        </w:rPr>
        <w:t>Zmluva</w:t>
      </w:r>
      <w:r w:rsidR="00712148">
        <w:rPr>
          <w:b/>
          <w:bCs/>
          <w:sz w:val="23"/>
          <w:szCs w:val="23"/>
        </w:rPr>
        <w:t xml:space="preserve"> o dielo</w:t>
      </w:r>
      <w:r w:rsidR="00F33517">
        <w:rPr>
          <w:b/>
          <w:bCs/>
          <w:sz w:val="23"/>
          <w:szCs w:val="23"/>
        </w:rPr>
        <w:t xml:space="preserve"> </w:t>
      </w:r>
    </w:p>
    <w:p w:rsidR="00712148" w:rsidRDefault="00712148" w:rsidP="00712148">
      <w:pPr>
        <w:pStyle w:val="Default"/>
        <w:rPr>
          <w:b/>
          <w:bCs/>
          <w:sz w:val="23"/>
          <w:szCs w:val="23"/>
        </w:rPr>
      </w:pPr>
      <w:r>
        <w:rPr>
          <w:b/>
          <w:bCs/>
          <w:sz w:val="23"/>
          <w:szCs w:val="23"/>
        </w:rPr>
        <w:t xml:space="preserve"> na stavebné práce uzavretá podľa ustanovenia § 536 a </w:t>
      </w:r>
      <w:proofErr w:type="spellStart"/>
      <w:r>
        <w:rPr>
          <w:b/>
          <w:bCs/>
          <w:sz w:val="23"/>
          <w:szCs w:val="23"/>
        </w:rPr>
        <w:t>nasl</w:t>
      </w:r>
      <w:proofErr w:type="spellEnd"/>
      <w:r>
        <w:rPr>
          <w:b/>
          <w:bCs/>
          <w:sz w:val="23"/>
          <w:szCs w:val="23"/>
        </w:rPr>
        <w:t xml:space="preserve">. zákona č. 513/1991 Zb. </w:t>
      </w:r>
      <w:r w:rsidR="00534C96">
        <w:rPr>
          <w:b/>
          <w:bCs/>
          <w:sz w:val="23"/>
          <w:szCs w:val="23"/>
        </w:rPr>
        <w:t xml:space="preserve">           </w:t>
      </w:r>
      <w:r>
        <w:rPr>
          <w:b/>
          <w:bCs/>
          <w:sz w:val="23"/>
          <w:szCs w:val="23"/>
        </w:rPr>
        <w:t xml:space="preserve">Obchodného zákonníka v platnom znení medzi </w:t>
      </w:r>
    </w:p>
    <w:p w:rsidR="00534C96" w:rsidRDefault="00534C96" w:rsidP="00712148">
      <w:pPr>
        <w:pStyle w:val="Default"/>
        <w:rPr>
          <w:sz w:val="23"/>
          <w:szCs w:val="23"/>
        </w:rPr>
      </w:pPr>
    </w:p>
    <w:p w:rsidR="00712148" w:rsidRPr="00534C96" w:rsidRDefault="00534C96" w:rsidP="00712148">
      <w:pPr>
        <w:pStyle w:val="Default"/>
        <w:rPr>
          <w:b/>
          <w:sz w:val="23"/>
          <w:szCs w:val="23"/>
        </w:rPr>
      </w:pPr>
      <w:r w:rsidRPr="00534C96">
        <w:rPr>
          <w:b/>
          <w:sz w:val="23"/>
          <w:szCs w:val="23"/>
        </w:rPr>
        <w:t xml:space="preserve">                                         </w:t>
      </w:r>
      <w:r w:rsidR="00A97626">
        <w:rPr>
          <w:b/>
          <w:sz w:val="23"/>
          <w:szCs w:val="23"/>
        </w:rPr>
        <w:t xml:space="preserve">                              </w:t>
      </w:r>
      <w:r w:rsidRPr="00534C96">
        <w:rPr>
          <w:b/>
          <w:sz w:val="23"/>
          <w:szCs w:val="23"/>
        </w:rPr>
        <w:t xml:space="preserve">   </w:t>
      </w:r>
      <w:r w:rsidR="00712148" w:rsidRPr="00534C96">
        <w:rPr>
          <w:b/>
          <w:sz w:val="23"/>
          <w:szCs w:val="23"/>
        </w:rPr>
        <w:t xml:space="preserve">I. </w:t>
      </w:r>
    </w:p>
    <w:p w:rsidR="00712148" w:rsidRPr="00534C96" w:rsidRDefault="00534C96" w:rsidP="00712148">
      <w:pPr>
        <w:pStyle w:val="Default"/>
        <w:rPr>
          <w:b/>
          <w:sz w:val="23"/>
          <w:szCs w:val="23"/>
        </w:rPr>
      </w:pPr>
      <w:r w:rsidRPr="00534C96">
        <w:rPr>
          <w:b/>
          <w:sz w:val="23"/>
          <w:szCs w:val="23"/>
        </w:rPr>
        <w:t xml:space="preserve">                                                                 </w:t>
      </w:r>
      <w:r w:rsidR="00712148" w:rsidRPr="00534C96">
        <w:rPr>
          <w:b/>
          <w:sz w:val="23"/>
          <w:szCs w:val="23"/>
        </w:rPr>
        <w:t xml:space="preserve">Zmluvné strany </w:t>
      </w:r>
    </w:p>
    <w:p w:rsidR="00712148" w:rsidRPr="00534C96" w:rsidRDefault="00712148" w:rsidP="00712148">
      <w:pPr>
        <w:pStyle w:val="Default"/>
        <w:rPr>
          <w:b/>
          <w:sz w:val="23"/>
          <w:szCs w:val="23"/>
        </w:rPr>
      </w:pPr>
      <w:r w:rsidRPr="00534C96">
        <w:rPr>
          <w:b/>
          <w:sz w:val="23"/>
          <w:szCs w:val="23"/>
        </w:rPr>
        <w:t>Zhotoviteľ:</w:t>
      </w:r>
    </w:p>
    <w:p w:rsidR="00712148" w:rsidRDefault="00712148" w:rsidP="00712148">
      <w:pPr>
        <w:pStyle w:val="Default"/>
        <w:rPr>
          <w:sz w:val="23"/>
          <w:szCs w:val="23"/>
        </w:rPr>
      </w:pPr>
      <w:r>
        <w:rPr>
          <w:sz w:val="23"/>
          <w:szCs w:val="23"/>
        </w:rPr>
        <w:t xml:space="preserve">Obchodné meno spoločnosti: </w:t>
      </w:r>
      <w:r w:rsidR="00F33517">
        <w:rPr>
          <w:sz w:val="23"/>
          <w:szCs w:val="23"/>
        </w:rPr>
        <w:t>.........................................</w:t>
      </w:r>
    </w:p>
    <w:p w:rsidR="00712148" w:rsidRDefault="00712148" w:rsidP="00712148">
      <w:pPr>
        <w:pStyle w:val="Default"/>
        <w:rPr>
          <w:sz w:val="23"/>
          <w:szCs w:val="23"/>
        </w:rPr>
      </w:pPr>
      <w:r>
        <w:rPr>
          <w:sz w:val="23"/>
          <w:szCs w:val="23"/>
        </w:rPr>
        <w:t xml:space="preserve">Adresa sídla spoločnosti: </w:t>
      </w:r>
      <w:r w:rsidR="00F33517">
        <w:rPr>
          <w:sz w:val="23"/>
          <w:szCs w:val="23"/>
        </w:rPr>
        <w:t>...............................................</w:t>
      </w:r>
    </w:p>
    <w:p w:rsidR="00F33517" w:rsidRDefault="00F33517" w:rsidP="00712148">
      <w:pPr>
        <w:pStyle w:val="Default"/>
        <w:rPr>
          <w:sz w:val="23"/>
          <w:szCs w:val="23"/>
        </w:rPr>
      </w:pPr>
      <w:r>
        <w:rPr>
          <w:sz w:val="23"/>
          <w:szCs w:val="23"/>
        </w:rPr>
        <w:t>Zastúpený: ......................................</w:t>
      </w:r>
    </w:p>
    <w:p w:rsidR="00712148" w:rsidRDefault="00712148" w:rsidP="00712148">
      <w:pPr>
        <w:pStyle w:val="Default"/>
        <w:rPr>
          <w:sz w:val="23"/>
          <w:szCs w:val="23"/>
        </w:rPr>
      </w:pPr>
      <w:r>
        <w:rPr>
          <w:sz w:val="23"/>
          <w:szCs w:val="23"/>
        </w:rPr>
        <w:t xml:space="preserve">IČO: </w:t>
      </w:r>
      <w:r w:rsidR="00F33517">
        <w:rPr>
          <w:sz w:val="23"/>
          <w:szCs w:val="23"/>
        </w:rPr>
        <w:t>.................................................</w:t>
      </w:r>
    </w:p>
    <w:p w:rsidR="00712148" w:rsidRDefault="00712148" w:rsidP="00712148">
      <w:pPr>
        <w:pStyle w:val="Default"/>
        <w:rPr>
          <w:sz w:val="23"/>
          <w:szCs w:val="23"/>
        </w:rPr>
      </w:pPr>
      <w:r>
        <w:rPr>
          <w:sz w:val="23"/>
          <w:szCs w:val="23"/>
        </w:rPr>
        <w:t xml:space="preserve">DIČ: </w:t>
      </w:r>
      <w:r w:rsidR="00F33517">
        <w:rPr>
          <w:sz w:val="23"/>
          <w:szCs w:val="23"/>
        </w:rPr>
        <w:t>.................................................</w:t>
      </w:r>
    </w:p>
    <w:p w:rsidR="00712148" w:rsidRDefault="00712148" w:rsidP="00712148">
      <w:pPr>
        <w:pStyle w:val="Default"/>
        <w:rPr>
          <w:sz w:val="23"/>
          <w:szCs w:val="23"/>
        </w:rPr>
      </w:pPr>
      <w:r>
        <w:rPr>
          <w:sz w:val="23"/>
          <w:szCs w:val="23"/>
        </w:rPr>
        <w:t>IČ DPH:</w:t>
      </w:r>
      <w:r w:rsidR="00F33517">
        <w:rPr>
          <w:sz w:val="23"/>
          <w:szCs w:val="23"/>
        </w:rPr>
        <w:t>...........................................</w:t>
      </w:r>
      <w:r>
        <w:rPr>
          <w:sz w:val="23"/>
          <w:szCs w:val="23"/>
        </w:rPr>
        <w:t xml:space="preserve"> </w:t>
      </w:r>
    </w:p>
    <w:p w:rsidR="00712148" w:rsidRDefault="00712148" w:rsidP="00712148">
      <w:pPr>
        <w:pStyle w:val="Default"/>
        <w:rPr>
          <w:sz w:val="23"/>
          <w:szCs w:val="23"/>
        </w:rPr>
      </w:pPr>
      <w:r>
        <w:rPr>
          <w:sz w:val="23"/>
          <w:szCs w:val="23"/>
        </w:rPr>
        <w:t xml:space="preserve">Bankové spojenie: </w:t>
      </w:r>
      <w:r w:rsidR="00F33517">
        <w:rPr>
          <w:sz w:val="23"/>
          <w:szCs w:val="23"/>
        </w:rPr>
        <w:t>..........................................................</w:t>
      </w:r>
    </w:p>
    <w:p w:rsidR="00712148" w:rsidRDefault="00712148" w:rsidP="00712148">
      <w:pPr>
        <w:pStyle w:val="Default"/>
        <w:rPr>
          <w:sz w:val="23"/>
          <w:szCs w:val="23"/>
        </w:rPr>
      </w:pPr>
      <w:r>
        <w:rPr>
          <w:sz w:val="23"/>
          <w:szCs w:val="23"/>
        </w:rPr>
        <w:t xml:space="preserve">IBAN: </w:t>
      </w:r>
      <w:r w:rsidR="00F33517">
        <w:rPr>
          <w:sz w:val="23"/>
          <w:szCs w:val="23"/>
        </w:rPr>
        <w:t>.............................................</w:t>
      </w:r>
    </w:p>
    <w:p w:rsidR="00712148" w:rsidRDefault="00712148" w:rsidP="00712148">
      <w:pPr>
        <w:pStyle w:val="Default"/>
        <w:rPr>
          <w:sz w:val="23"/>
          <w:szCs w:val="23"/>
        </w:rPr>
      </w:pPr>
      <w:r>
        <w:rPr>
          <w:sz w:val="23"/>
          <w:szCs w:val="23"/>
        </w:rPr>
        <w:t>Tel:</w:t>
      </w:r>
      <w:r w:rsidR="00F33517">
        <w:rPr>
          <w:sz w:val="23"/>
          <w:szCs w:val="23"/>
        </w:rPr>
        <w:t>...................................................</w:t>
      </w:r>
      <w:r>
        <w:rPr>
          <w:sz w:val="23"/>
          <w:szCs w:val="23"/>
        </w:rPr>
        <w:t xml:space="preserve"> </w:t>
      </w:r>
    </w:p>
    <w:p w:rsidR="00712148" w:rsidRDefault="00712148" w:rsidP="00712148">
      <w:pPr>
        <w:pStyle w:val="Default"/>
        <w:rPr>
          <w:sz w:val="23"/>
          <w:szCs w:val="23"/>
        </w:rPr>
      </w:pPr>
      <w:r>
        <w:rPr>
          <w:sz w:val="23"/>
          <w:szCs w:val="23"/>
        </w:rPr>
        <w:t xml:space="preserve">E-mail: </w:t>
      </w:r>
      <w:r w:rsidR="00F33517">
        <w:rPr>
          <w:sz w:val="23"/>
          <w:szCs w:val="23"/>
        </w:rPr>
        <w:t>............................................</w:t>
      </w:r>
    </w:p>
    <w:p w:rsidR="00712148" w:rsidRDefault="00712148" w:rsidP="00712148">
      <w:pPr>
        <w:pStyle w:val="Default"/>
        <w:rPr>
          <w:sz w:val="23"/>
          <w:szCs w:val="23"/>
        </w:rPr>
      </w:pPr>
      <w:r>
        <w:rPr>
          <w:sz w:val="23"/>
          <w:szCs w:val="23"/>
        </w:rPr>
        <w:t>Zapísaný v Obchodnom registri Okresného súdu</w:t>
      </w:r>
      <w:r w:rsidR="00F33517">
        <w:rPr>
          <w:sz w:val="23"/>
          <w:szCs w:val="23"/>
        </w:rPr>
        <w:t>...................................................................</w:t>
      </w:r>
      <w:r>
        <w:rPr>
          <w:sz w:val="23"/>
          <w:szCs w:val="23"/>
        </w:rPr>
        <w:t xml:space="preserve"> </w:t>
      </w:r>
    </w:p>
    <w:p w:rsidR="00712148" w:rsidRDefault="00F33517" w:rsidP="00712148">
      <w:pPr>
        <w:pStyle w:val="Default"/>
        <w:rPr>
          <w:sz w:val="23"/>
          <w:szCs w:val="23"/>
        </w:rPr>
      </w:pPr>
      <w:r>
        <w:rPr>
          <w:sz w:val="23"/>
          <w:szCs w:val="23"/>
        </w:rPr>
        <w:t>/ďalej len ,,Z</w:t>
      </w:r>
      <w:r w:rsidR="00712148">
        <w:rPr>
          <w:sz w:val="23"/>
          <w:szCs w:val="23"/>
        </w:rPr>
        <w:t xml:space="preserve">hotoviteľ“/ </w:t>
      </w:r>
    </w:p>
    <w:p w:rsidR="00712148" w:rsidRDefault="00712148" w:rsidP="00712148">
      <w:pPr>
        <w:pStyle w:val="Default"/>
        <w:rPr>
          <w:sz w:val="23"/>
          <w:szCs w:val="23"/>
        </w:rPr>
      </w:pPr>
      <w:r>
        <w:rPr>
          <w:sz w:val="23"/>
          <w:szCs w:val="23"/>
        </w:rPr>
        <w:t xml:space="preserve">a </w:t>
      </w:r>
    </w:p>
    <w:p w:rsidR="00712148" w:rsidRDefault="00712148" w:rsidP="00712148">
      <w:pPr>
        <w:pStyle w:val="Default"/>
        <w:rPr>
          <w:sz w:val="23"/>
          <w:szCs w:val="23"/>
        </w:rPr>
      </w:pPr>
      <w:r w:rsidRPr="00534C96">
        <w:rPr>
          <w:b/>
          <w:sz w:val="23"/>
          <w:szCs w:val="23"/>
        </w:rPr>
        <w:t>Objednávateľ</w:t>
      </w:r>
      <w:r>
        <w:rPr>
          <w:sz w:val="23"/>
          <w:szCs w:val="23"/>
        </w:rPr>
        <w:t xml:space="preserve">: </w:t>
      </w:r>
    </w:p>
    <w:p w:rsidR="00712148" w:rsidRDefault="00712148" w:rsidP="00712148">
      <w:pPr>
        <w:pStyle w:val="Default"/>
        <w:rPr>
          <w:sz w:val="23"/>
          <w:szCs w:val="23"/>
        </w:rPr>
      </w:pPr>
      <w:r>
        <w:rPr>
          <w:sz w:val="23"/>
          <w:szCs w:val="23"/>
        </w:rPr>
        <w:t xml:space="preserve">Názov: Obec </w:t>
      </w:r>
      <w:proofErr w:type="spellStart"/>
      <w:r>
        <w:rPr>
          <w:sz w:val="23"/>
          <w:szCs w:val="23"/>
        </w:rPr>
        <w:t>Imeľ</w:t>
      </w:r>
      <w:proofErr w:type="spellEnd"/>
      <w:r>
        <w:rPr>
          <w:sz w:val="23"/>
          <w:szCs w:val="23"/>
        </w:rPr>
        <w:t xml:space="preserve"> </w:t>
      </w:r>
    </w:p>
    <w:p w:rsidR="00712148" w:rsidRDefault="00712148" w:rsidP="00712148">
      <w:pPr>
        <w:pStyle w:val="Default"/>
        <w:rPr>
          <w:sz w:val="23"/>
          <w:szCs w:val="23"/>
        </w:rPr>
      </w:pPr>
      <w:r>
        <w:rPr>
          <w:sz w:val="23"/>
          <w:szCs w:val="23"/>
        </w:rPr>
        <w:t xml:space="preserve">So sídlom: Nám. Jozefa </w:t>
      </w:r>
      <w:proofErr w:type="spellStart"/>
      <w:r>
        <w:rPr>
          <w:sz w:val="23"/>
          <w:szCs w:val="23"/>
        </w:rPr>
        <w:t>Blaskovicsa</w:t>
      </w:r>
      <w:proofErr w:type="spellEnd"/>
      <w:r>
        <w:rPr>
          <w:sz w:val="23"/>
          <w:szCs w:val="23"/>
        </w:rPr>
        <w:t xml:space="preserve"> 507/11,</w:t>
      </w:r>
      <w:r w:rsidR="0087507C">
        <w:rPr>
          <w:sz w:val="23"/>
          <w:szCs w:val="23"/>
        </w:rPr>
        <w:t xml:space="preserve"> PSČ</w:t>
      </w:r>
      <w:r>
        <w:rPr>
          <w:sz w:val="23"/>
          <w:szCs w:val="23"/>
        </w:rPr>
        <w:t xml:space="preserve"> 946 52</w:t>
      </w:r>
      <w:r w:rsidR="0087507C">
        <w:rPr>
          <w:sz w:val="23"/>
          <w:szCs w:val="23"/>
        </w:rPr>
        <w:t xml:space="preserve">, </w:t>
      </w:r>
      <w:r>
        <w:rPr>
          <w:sz w:val="23"/>
          <w:szCs w:val="23"/>
        </w:rPr>
        <w:t xml:space="preserve"> </w:t>
      </w:r>
      <w:proofErr w:type="spellStart"/>
      <w:r>
        <w:rPr>
          <w:sz w:val="23"/>
          <w:szCs w:val="23"/>
        </w:rPr>
        <w:t>Imeľ</w:t>
      </w:r>
      <w:proofErr w:type="spellEnd"/>
      <w:r>
        <w:rPr>
          <w:sz w:val="23"/>
          <w:szCs w:val="23"/>
        </w:rPr>
        <w:t xml:space="preserve"> </w:t>
      </w:r>
    </w:p>
    <w:p w:rsidR="00712148" w:rsidRDefault="00712148" w:rsidP="00712148">
      <w:pPr>
        <w:pStyle w:val="Default"/>
        <w:rPr>
          <w:sz w:val="23"/>
          <w:szCs w:val="23"/>
        </w:rPr>
      </w:pPr>
      <w:r>
        <w:rPr>
          <w:sz w:val="23"/>
          <w:szCs w:val="23"/>
        </w:rPr>
        <w:t xml:space="preserve">Zastúpený: Ing. František </w:t>
      </w:r>
      <w:proofErr w:type="spellStart"/>
      <w:r>
        <w:rPr>
          <w:sz w:val="23"/>
          <w:szCs w:val="23"/>
        </w:rPr>
        <w:t>Tyukos</w:t>
      </w:r>
      <w:proofErr w:type="spellEnd"/>
      <w:r>
        <w:rPr>
          <w:sz w:val="23"/>
          <w:szCs w:val="23"/>
        </w:rPr>
        <w:t xml:space="preserve"> - starosta </w:t>
      </w:r>
      <w:r w:rsidR="0087507C">
        <w:rPr>
          <w:sz w:val="23"/>
          <w:szCs w:val="23"/>
        </w:rPr>
        <w:t xml:space="preserve">obce </w:t>
      </w:r>
      <w:proofErr w:type="spellStart"/>
      <w:r w:rsidR="0087507C">
        <w:rPr>
          <w:sz w:val="23"/>
          <w:szCs w:val="23"/>
        </w:rPr>
        <w:t>Imeľ</w:t>
      </w:r>
      <w:proofErr w:type="spellEnd"/>
    </w:p>
    <w:p w:rsidR="00712148" w:rsidRDefault="00712148" w:rsidP="00712148">
      <w:pPr>
        <w:pStyle w:val="Default"/>
        <w:rPr>
          <w:sz w:val="23"/>
          <w:szCs w:val="23"/>
        </w:rPr>
      </w:pPr>
      <w:r>
        <w:rPr>
          <w:sz w:val="23"/>
          <w:szCs w:val="23"/>
        </w:rPr>
        <w:t xml:space="preserve">IČO: 00306479 </w:t>
      </w:r>
    </w:p>
    <w:p w:rsidR="00712148" w:rsidRDefault="00712148" w:rsidP="00712148">
      <w:pPr>
        <w:pStyle w:val="Default"/>
        <w:rPr>
          <w:sz w:val="23"/>
          <w:szCs w:val="23"/>
        </w:rPr>
      </w:pPr>
      <w:r>
        <w:rPr>
          <w:sz w:val="23"/>
          <w:szCs w:val="23"/>
        </w:rPr>
        <w:t xml:space="preserve">telefónne číslo: 035/768 61 01 </w:t>
      </w:r>
    </w:p>
    <w:p w:rsidR="00712148" w:rsidRDefault="00712148" w:rsidP="00712148">
      <w:pPr>
        <w:pStyle w:val="Default"/>
        <w:rPr>
          <w:sz w:val="23"/>
          <w:szCs w:val="23"/>
        </w:rPr>
      </w:pPr>
      <w:r>
        <w:rPr>
          <w:sz w:val="23"/>
          <w:szCs w:val="23"/>
        </w:rPr>
        <w:t xml:space="preserve">e-mail: starosta@obecimel.sk </w:t>
      </w:r>
    </w:p>
    <w:p w:rsidR="00712148" w:rsidRDefault="00712148" w:rsidP="00712148">
      <w:pPr>
        <w:pStyle w:val="Default"/>
        <w:rPr>
          <w:sz w:val="23"/>
          <w:szCs w:val="23"/>
        </w:rPr>
      </w:pPr>
      <w:r>
        <w:rPr>
          <w:sz w:val="23"/>
          <w:szCs w:val="23"/>
        </w:rPr>
        <w:t xml:space="preserve">Web: </w:t>
      </w:r>
      <w:proofErr w:type="spellStart"/>
      <w:r>
        <w:rPr>
          <w:sz w:val="23"/>
          <w:szCs w:val="23"/>
        </w:rPr>
        <w:t>www.obecimel.sk</w:t>
      </w:r>
      <w:proofErr w:type="spellEnd"/>
      <w:r>
        <w:rPr>
          <w:sz w:val="23"/>
          <w:szCs w:val="23"/>
        </w:rPr>
        <w:t xml:space="preserve"> </w:t>
      </w:r>
    </w:p>
    <w:p w:rsidR="00712148" w:rsidRDefault="00F33517" w:rsidP="00712148">
      <w:pPr>
        <w:pStyle w:val="Default"/>
        <w:rPr>
          <w:sz w:val="23"/>
          <w:szCs w:val="23"/>
        </w:rPr>
      </w:pPr>
      <w:r>
        <w:rPr>
          <w:sz w:val="23"/>
          <w:szCs w:val="23"/>
        </w:rPr>
        <w:t>(ďalej ako „O</w:t>
      </w:r>
      <w:r w:rsidR="00712148">
        <w:rPr>
          <w:sz w:val="23"/>
          <w:szCs w:val="23"/>
        </w:rPr>
        <w:t xml:space="preserve">bjednávateľ“) </w:t>
      </w:r>
    </w:p>
    <w:p w:rsidR="00712148" w:rsidRDefault="00712148" w:rsidP="009E4A15">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II. </w:t>
      </w:r>
    </w:p>
    <w:p w:rsidR="00712148" w:rsidRDefault="00712148" w:rsidP="009E4A15">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Úvodné ustanovenia </w:t>
      </w:r>
    </w:p>
    <w:p w:rsidR="00712148" w:rsidRPr="00534C96" w:rsidRDefault="00712148" w:rsidP="009E4A15">
      <w:pPr>
        <w:pStyle w:val="Default"/>
        <w:tabs>
          <w:tab w:val="left" w:pos="567"/>
        </w:tabs>
        <w:jc w:val="both"/>
        <w:rPr>
          <w:sz w:val="23"/>
          <w:szCs w:val="23"/>
        </w:rPr>
      </w:pPr>
      <w:r w:rsidRPr="00534C96">
        <w:rPr>
          <w:sz w:val="23"/>
          <w:szCs w:val="23"/>
        </w:rPr>
        <w:t xml:space="preserve">2.1 </w:t>
      </w:r>
      <w:r w:rsidR="009E4A15">
        <w:rPr>
          <w:sz w:val="23"/>
          <w:szCs w:val="23"/>
        </w:rPr>
        <w:tab/>
      </w:r>
      <w:r w:rsidRPr="00534C96">
        <w:rPr>
          <w:sz w:val="23"/>
          <w:szCs w:val="23"/>
        </w:rPr>
        <w:t xml:space="preserve">Túto zmluvu uzatvárajú zmluvné strany ako výsledok verejného obstarávania realizovaného postupom podľa zákona č. 343/2015 Z. z. o verejnom obstarávaní a o zmene a doplnení niektorých zákonov v znení neskorších predpisov na predmet zákazky </w:t>
      </w:r>
      <w:r w:rsidRPr="00AE2955">
        <w:rPr>
          <w:b/>
          <w:bCs/>
          <w:sz w:val="23"/>
          <w:szCs w:val="23"/>
        </w:rPr>
        <w:t>„Ro</w:t>
      </w:r>
      <w:r w:rsidR="00AE2955" w:rsidRPr="00AE2955">
        <w:rPr>
          <w:b/>
          <w:bCs/>
          <w:sz w:val="23"/>
          <w:szCs w:val="23"/>
        </w:rPr>
        <w:t xml:space="preserve">zšírenie kapacity existujúcej </w:t>
      </w:r>
      <w:proofErr w:type="spellStart"/>
      <w:r w:rsidR="00AE2955" w:rsidRPr="00AE2955">
        <w:rPr>
          <w:b/>
          <w:bCs/>
          <w:sz w:val="23"/>
          <w:szCs w:val="23"/>
        </w:rPr>
        <w:t>kompostárne</w:t>
      </w:r>
      <w:proofErr w:type="spellEnd"/>
      <w:r w:rsidR="00AE2955" w:rsidRPr="00AE2955">
        <w:rPr>
          <w:b/>
          <w:bCs/>
          <w:sz w:val="23"/>
          <w:szCs w:val="23"/>
        </w:rPr>
        <w:t xml:space="preserve"> </w:t>
      </w:r>
      <w:r w:rsidRPr="00AE2955">
        <w:rPr>
          <w:b/>
          <w:bCs/>
          <w:sz w:val="23"/>
          <w:szCs w:val="23"/>
        </w:rPr>
        <w:t xml:space="preserve"> v obci </w:t>
      </w:r>
      <w:proofErr w:type="spellStart"/>
      <w:r w:rsidRPr="00AE2955">
        <w:rPr>
          <w:b/>
          <w:bCs/>
          <w:sz w:val="23"/>
          <w:szCs w:val="23"/>
        </w:rPr>
        <w:t>Imeľ</w:t>
      </w:r>
      <w:proofErr w:type="spellEnd"/>
      <w:r w:rsidR="00AE2955" w:rsidRPr="00AE2955">
        <w:rPr>
          <w:b/>
          <w:bCs/>
          <w:sz w:val="23"/>
          <w:szCs w:val="23"/>
        </w:rPr>
        <w:t>.</w:t>
      </w:r>
      <w:r w:rsidRPr="00AE2955">
        <w:rPr>
          <w:b/>
          <w:bCs/>
          <w:sz w:val="23"/>
          <w:szCs w:val="23"/>
        </w:rPr>
        <w:t>“</w:t>
      </w:r>
      <w:r w:rsidRPr="00AE2955">
        <w:rPr>
          <w:sz w:val="23"/>
          <w:szCs w:val="23"/>
        </w:rPr>
        <w:t>.</w:t>
      </w:r>
      <w:r w:rsidRPr="00534C96">
        <w:rPr>
          <w:sz w:val="23"/>
          <w:szCs w:val="23"/>
        </w:rPr>
        <w:t xml:space="preserve"> </w:t>
      </w:r>
    </w:p>
    <w:p w:rsidR="00712148" w:rsidRPr="00534C96" w:rsidRDefault="00712148" w:rsidP="009E4A15">
      <w:pPr>
        <w:tabs>
          <w:tab w:val="left" w:pos="567"/>
        </w:tabs>
        <w:spacing w:line="240" w:lineRule="auto"/>
        <w:jc w:val="both"/>
        <w:rPr>
          <w:rFonts w:ascii="Times New Roman" w:hAnsi="Times New Roman" w:cs="Times New Roman"/>
          <w:sz w:val="23"/>
          <w:szCs w:val="23"/>
        </w:rPr>
      </w:pPr>
      <w:r w:rsidRPr="00534C96">
        <w:rPr>
          <w:rFonts w:ascii="Times New Roman" w:hAnsi="Times New Roman" w:cs="Times New Roman"/>
          <w:sz w:val="23"/>
          <w:szCs w:val="23"/>
        </w:rPr>
        <w:t xml:space="preserve">2.2 </w:t>
      </w:r>
      <w:r w:rsidR="009E4A15">
        <w:rPr>
          <w:rFonts w:ascii="Times New Roman" w:hAnsi="Times New Roman" w:cs="Times New Roman"/>
          <w:sz w:val="23"/>
          <w:szCs w:val="23"/>
        </w:rPr>
        <w:tab/>
      </w:r>
      <w:r w:rsidRPr="00534C96">
        <w:rPr>
          <w:rFonts w:ascii="Times New Roman" w:hAnsi="Times New Roman" w:cs="Times New Roman"/>
          <w:sz w:val="23"/>
          <w:szCs w:val="23"/>
        </w:rPr>
        <w:t>Do predmetného postupu zadávania zákazky predložil súťaž</w:t>
      </w:r>
      <w:r w:rsidR="00913A61">
        <w:rPr>
          <w:rFonts w:ascii="Times New Roman" w:hAnsi="Times New Roman" w:cs="Times New Roman"/>
          <w:sz w:val="23"/>
          <w:szCs w:val="23"/>
        </w:rPr>
        <w:t>nú ponuku aj Z</w:t>
      </w:r>
      <w:r w:rsidRPr="00534C96">
        <w:rPr>
          <w:rFonts w:ascii="Times New Roman" w:hAnsi="Times New Roman" w:cs="Times New Roman"/>
          <w:sz w:val="23"/>
          <w:szCs w:val="23"/>
        </w:rPr>
        <w:t>hotoviteľ. Na základe vyhodnotenia súťažných ponúk predložených v rámci predmetného postupu zadávania zákazky zmluvné strany uzavretím tejto zmluvy o dielo prejavujú svoju vôľu dohodnúť podmienky a spôsob realizácie predmetu zákazky v zmysle vyhlásenej súťaže.</w:t>
      </w:r>
    </w:p>
    <w:p w:rsidR="00534C96" w:rsidRDefault="00712148" w:rsidP="009E4A15">
      <w:pPr>
        <w:pStyle w:val="Default"/>
        <w:jc w:val="both"/>
        <w:rPr>
          <w:b/>
          <w:bCs/>
          <w:sz w:val="23"/>
          <w:szCs w:val="23"/>
        </w:rPr>
      </w:pPr>
      <w:r>
        <w:rPr>
          <w:b/>
          <w:bCs/>
          <w:sz w:val="23"/>
          <w:szCs w:val="23"/>
        </w:rPr>
        <w:t xml:space="preserve">                                      </w:t>
      </w:r>
      <w:r w:rsidR="00534C96">
        <w:rPr>
          <w:b/>
          <w:bCs/>
          <w:sz w:val="23"/>
          <w:szCs w:val="23"/>
        </w:rPr>
        <w:t xml:space="preserve">                        </w:t>
      </w:r>
      <w:r w:rsidR="00A97626">
        <w:rPr>
          <w:b/>
          <w:bCs/>
          <w:sz w:val="23"/>
          <w:szCs w:val="23"/>
        </w:rPr>
        <w:t xml:space="preserve"> </w:t>
      </w:r>
      <w:r>
        <w:rPr>
          <w:b/>
          <w:bCs/>
          <w:sz w:val="23"/>
          <w:szCs w:val="23"/>
        </w:rPr>
        <w:t xml:space="preserve">  III.</w:t>
      </w:r>
    </w:p>
    <w:p w:rsidR="00712148" w:rsidRPr="00534C96" w:rsidRDefault="00534C96" w:rsidP="009E4A15">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 Predmet zmluvy a účel zmluvy </w:t>
      </w:r>
    </w:p>
    <w:p w:rsidR="00712148" w:rsidRPr="00534C96" w:rsidRDefault="00712148" w:rsidP="009E4A15">
      <w:pPr>
        <w:pStyle w:val="Default"/>
        <w:tabs>
          <w:tab w:val="left" w:pos="567"/>
        </w:tabs>
        <w:jc w:val="both"/>
        <w:rPr>
          <w:sz w:val="23"/>
          <w:szCs w:val="23"/>
        </w:rPr>
      </w:pPr>
      <w:r w:rsidRPr="00534C96">
        <w:rPr>
          <w:sz w:val="23"/>
          <w:szCs w:val="23"/>
        </w:rPr>
        <w:t>3.1</w:t>
      </w:r>
      <w:r w:rsidR="009E4A15">
        <w:rPr>
          <w:sz w:val="23"/>
          <w:szCs w:val="23"/>
        </w:rPr>
        <w:tab/>
      </w:r>
      <w:r w:rsidRPr="00534C96">
        <w:rPr>
          <w:sz w:val="23"/>
          <w:szCs w:val="23"/>
        </w:rPr>
        <w:t xml:space="preserve">Predmetom tejto zmluvy je </w:t>
      </w:r>
      <w:r w:rsidRPr="00AE2955">
        <w:rPr>
          <w:bCs/>
          <w:sz w:val="23"/>
          <w:szCs w:val="23"/>
        </w:rPr>
        <w:t>„Ro</w:t>
      </w:r>
      <w:r w:rsidR="00AE2955" w:rsidRPr="00AE2955">
        <w:rPr>
          <w:bCs/>
          <w:sz w:val="23"/>
          <w:szCs w:val="23"/>
        </w:rPr>
        <w:t xml:space="preserve">zšírenie kapacity existujúcej </w:t>
      </w:r>
      <w:proofErr w:type="spellStart"/>
      <w:r w:rsidR="00AE2955" w:rsidRPr="00AE2955">
        <w:rPr>
          <w:bCs/>
          <w:sz w:val="23"/>
          <w:szCs w:val="23"/>
        </w:rPr>
        <w:t>kompostárne</w:t>
      </w:r>
      <w:proofErr w:type="spellEnd"/>
      <w:r w:rsidRPr="00AE2955">
        <w:rPr>
          <w:bCs/>
          <w:sz w:val="23"/>
          <w:szCs w:val="23"/>
        </w:rPr>
        <w:t xml:space="preserve"> v obci </w:t>
      </w:r>
      <w:proofErr w:type="spellStart"/>
      <w:r w:rsidRPr="00AE2955">
        <w:rPr>
          <w:bCs/>
          <w:sz w:val="23"/>
          <w:szCs w:val="23"/>
        </w:rPr>
        <w:t>Imeľ</w:t>
      </w:r>
      <w:proofErr w:type="spellEnd"/>
      <w:r w:rsidR="00AE2955" w:rsidRPr="00AE2955">
        <w:rPr>
          <w:bCs/>
          <w:sz w:val="23"/>
          <w:szCs w:val="23"/>
        </w:rPr>
        <w:t>.</w:t>
      </w:r>
      <w:r w:rsidRPr="00AE2955">
        <w:rPr>
          <w:bCs/>
          <w:sz w:val="23"/>
          <w:szCs w:val="23"/>
        </w:rPr>
        <w:t>“</w:t>
      </w:r>
      <w:r w:rsidR="00AE2955">
        <w:rPr>
          <w:bCs/>
          <w:sz w:val="23"/>
          <w:szCs w:val="23"/>
        </w:rPr>
        <w:t xml:space="preserve"> </w:t>
      </w:r>
      <w:r w:rsidRPr="00534C96">
        <w:rPr>
          <w:sz w:val="23"/>
          <w:szCs w:val="23"/>
        </w:rPr>
        <w:t xml:space="preserve">v súlade Výkazom výmer a Návrhom na plnenie kritérií, ktoré sú neoddeliteľnou súčasťou tejto zmluvy. Zhotoviteľ sa zaväzuje zhotoviť dielo, za podmienok určených v tejto zmluve a v rozsahu podľa projektovej dokumentácie. </w:t>
      </w:r>
    </w:p>
    <w:p w:rsidR="00712148" w:rsidRPr="00534C96" w:rsidRDefault="00712148" w:rsidP="009E4A15">
      <w:pPr>
        <w:pStyle w:val="Default"/>
        <w:tabs>
          <w:tab w:val="left" w:pos="567"/>
        </w:tabs>
        <w:jc w:val="both"/>
        <w:rPr>
          <w:sz w:val="23"/>
          <w:szCs w:val="23"/>
        </w:rPr>
      </w:pPr>
      <w:r w:rsidRPr="00534C96">
        <w:rPr>
          <w:sz w:val="23"/>
          <w:szCs w:val="23"/>
        </w:rPr>
        <w:t xml:space="preserve">3.2 </w:t>
      </w:r>
      <w:r w:rsidR="009E4A15">
        <w:rPr>
          <w:sz w:val="23"/>
          <w:szCs w:val="23"/>
        </w:rPr>
        <w:tab/>
      </w:r>
      <w:r w:rsidRPr="00534C96">
        <w:rPr>
          <w:sz w:val="23"/>
          <w:szCs w:val="23"/>
        </w:rPr>
        <w:t>Zhotoviteľ je podľa tejto zmluvy povinný vykonať dielo v súlade s predloženou</w:t>
      </w:r>
      <w:r w:rsidR="00913A61">
        <w:rPr>
          <w:sz w:val="23"/>
          <w:szCs w:val="23"/>
        </w:rPr>
        <w:t xml:space="preserve"> dokumentáciou a podľa pokynov O</w:t>
      </w:r>
      <w:r w:rsidRPr="00534C96">
        <w:rPr>
          <w:sz w:val="23"/>
          <w:szCs w:val="23"/>
        </w:rPr>
        <w:t xml:space="preserve">bjednávateľa. Zhotoviteľ sa zaväzuje odovzdať vykonané dielo objednávateľovi riadne a včas. </w:t>
      </w:r>
    </w:p>
    <w:p w:rsidR="00712148" w:rsidRPr="00534C96" w:rsidRDefault="00712148" w:rsidP="009E4A15">
      <w:pPr>
        <w:pStyle w:val="Default"/>
        <w:tabs>
          <w:tab w:val="left" w:pos="567"/>
        </w:tabs>
        <w:jc w:val="both"/>
        <w:rPr>
          <w:sz w:val="23"/>
          <w:szCs w:val="23"/>
        </w:rPr>
      </w:pPr>
      <w:r w:rsidRPr="00534C96">
        <w:rPr>
          <w:sz w:val="23"/>
          <w:szCs w:val="23"/>
        </w:rPr>
        <w:lastRenderedPageBreak/>
        <w:t xml:space="preserve">3.3 </w:t>
      </w:r>
      <w:r w:rsidR="009E4A15">
        <w:rPr>
          <w:sz w:val="23"/>
          <w:szCs w:val="23"/>
        </w:rPr>
        <w:tab/>
      </w:r>
      <w:r w:rsidRPr="00534C96">
        <w:rPr>
          <w:sz w:val="23"/>
          <w:szCs w:val="23"/>
        </w:rPr>
        <w:t xml:space="preserve">Súčasťou diela je dodávka a montáž všetkých vecí, ktoré boli uvedené v ponuke </w:t>
      </w:r>
      <w:r w:rsidR="00913A61">
        <w:rPr>
          <w:sz w:val="23"/>
          <w:szCs w:val="23"/>
        </w:rPr>
        <w:t>Z</w:t>
      </w:r>
      <w:r w:rsidRPr="00534C96">
        <w:rPr>
          <w:sz w:val="23"/>
          <w:szCs w:val="23"/>
        </w:rPr>
        <w:t xml:space="preserve">hotoviteľa ako aj vecí, ktoré sú uvedené v podrobnej špecifikácii diela (súčasťou tejto špecifikácie je rozpočet a presná špecifikácia diela). </w:t>
      </w:r>
    </w:p>
    <w:p w:rsidR="00712148" w:rsidRPr="00534C96" w:rsidRDefault="00712148" w:rsidP="009E4A15">
      <w:pPr>
        <w:pStyle w:val="Default"/>
        <w:tabs>
          <w:tab w:val="left" w:pos="567"/>
        </w:tabs>
        <w:jc w:val="both"/>
        <w:rPr>
          <w:sz w:val="23"/>
          <w:szCs w:val="23"/>
        </w:rPr>
      </w:pPr>
      <w:r w:rsidRPr="00534C96">
        <w:rPr>
          <w:sz w:val="23"/>
          <w:szCs w:val="23"/>
        </w:rPr>
        <w:t xml:space="preserve">3.4 </w:t>
      </w:r>
      <w:r w:rsidR="009E4A15">
        <w:rPr>
          <w:sz w:val="23"/>
          <w:szCs w:val="23"/>
        </w:rPr>
        <w:tab/>
      </w:r>
      <w:r w:rsidRPr="00534C96">
        <w:rPr>
          <w:sz w:val="23"/>
          <w:szCs w:val="23"/>
        </w:rPr>
        <w:t xml:space="preserve">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rsidR="00712148" w:rsidRPr="00534C96" w:rsidRDefault="00712148" w:rsidP="009E4A15">
      <w:pPr>
        <w:pStyle w:val="Default"/>
        <w:tabs>
          <w:tab w:val="left" w:pos="567"/>
        </w:tabs>
        <w:jc w:val="both"/>
        <w:rPr>
          <w:sz w:val="23"/>
          <w:szCs w:val="23"/>
        </w:rPr>
      </w:pPr>
      <w:r w:rsidRPr="00534C96">
        <w:rPr>
          <w:sz w:val="23"/>
          <w:szCs w:val="23"/>
        </w:rPr>
        <w:t xml:space="preserve">3.5 </w:t>
      </w:r>
      <w:r w:rsidR="009E4A15">
        <w:rPr>
          <w:sz w:val="23"/>
          <w:szCs w:val="23"/>
        </w:rPr>
        <w:tab/>
      </w:r>
      <w:r w:rsidRPr="00534C96">
        <w:rPr>
          <w:sz w:val="23"/>
          <w:szCs w:val="23"/>
        </w:rPr>
        <w:t>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w:t>
      </w:r>
      <w:r w:rsidR="00913A61">
        <w:rPr>
          <w:sz w:val="23"/>
          <w:szCs w:val="23"/>
        </w:rPr>
        <w:t xml:space="preserve">ú žiadnu </w:t>
      </w:r>
      <w:proofErr w:type="spellStart"/>
      <w:r w:rsidR="00913A61">
        <w:rPr>
          <w:sz w:val="23"/>
          <w:szCs w:val="23"/>
        </w:rPr>
        <w:t>vadu</w:t>
      </w:r>
      <w:proofErr w:type="spellEnd"/>
      <w:r w:rsidR="00913A61">
        <w:rPr>
          <w:sz w:val="23"/>
          <w:szCs w:val="23"/>
        </w:rPr>
        <w:t>, na ktorú by mal O</w:t>
      </w:r>
      <w:r w:rsidRPr="00534C96">
        <w:rPr>
          <w:sz w:val="23"/>
          <w:szCs w:val="23"/>
        </w:rPr>
        <w:t xml:space="preserve">bjednávateľa upozorniť a/alebo ktorá by mohla komplikovať realizáciu samotného diela. </w:t>
      </w:r>
    </w:p>
    <w:p w:rsidR="00712148" w:rsidRPr="00534C96" w:rsidRDefault="00712148" w:rsidP="009E4A15">
      <w:pPr>
        <w:pStyle w:val="Default"/>
        <w:tabs>
          <w:tab w:val="left" w:pos="567"/>
        </w:tabs>
        <w:jc w:val="both"/>
        <w:rPr>
          <w:sz w:val="23"/>
          <w:szCs w:val="23"/>
        </w:rPr>
      </w:pPr>
      <w:r w:rsidRPr="00534C96">
        <w:rPr>
          <w:sz w:val="23"/>
          <w:szCs w:val="23"/>
        </w:rPr>
        <w:t xml:space="preserve">3.6 </w:t>
      </w:r>
      <w:r w:rsidR="009E4A15">
        <w:rPr>
          <w:sz w:val="23"/>
          <w:szCs w:val="23"/>
        </w:rPr>
        <w:tab/>
      </w:r>
      <w:r w:rsidR="00913A61">
        <w:rPr>
          <w:sz w:val="23"/>
          <w:szCs w:val="23"/>
        </w:rPr>
        <w:t>Ďalej Z</w:t>
      </w:r>
      <w:r w:rsidRPr="00534C96">
        <w:rPr>
          <w:sz w:val="23"/>
          <w:szCs w:val="23"/>
        </w:rPr>
        <w:t xml:space="preserve">hotoviteľ vyhlasuje, že ma štúdium podkladov a prípravu realizácie diela mal dostatočný časový priestor a so všetkými relevantnými skutočnosťami sa podrobne oboznámil. </w:t>
      </w:r>
    </w:p>
    <w:p w:rsidR="00712148" w:rsidRPr="00534C96" w:rsidRDefault="00712148" w:rsidP="009E4A15">
      <w:pPr>
        <w:pStyle w:val="Default"/>
        <w:tabs>
          <w:tab w:val="left" w:pos="567"/>
        </w:tabs>
        <w:jc w:val="both"/>
        <w:rPr>
          <w:sz w:val="23"/>
          <w:szCs w:val="23"/>
        </w:rPr>
      </w:pPr>
      <w:r w:rsidRPr="00534C96">
        <w:rPr>
          <w:sz w:val="23"/>
          <w:szCs w:val="23"/>
        </w:rPr>
        <w:t xml:space="preserve">3.7 </w:t>
      </w:r>
      <w:r w:rsidR="009E4A15">
        <w:rPr>
          <w:sz w:val="23"/>
          <w:szCs w:val="23"/>
        </w:rPr>
        <w:tab/>
      </w:r>
      <w:r w:rsidRPr="00534C96">
        <w:rPr>
          <w:sz w:val="23"/>
          <w:szCs w:val="23"/>
        </w:rPr>
        <w:t>Súčasťou diela sú aj tie práce a dodávky, ktoré nie sú v ponuke zhotoviteľa výslovne uvedené, ak ide o práce a dodávky, ktorých potreba vypl</w:t>
      </w:r>
      <w:r w:rsidR="00913A61">
        <w:rPr>
          <w:sz w:val="23"/>
          <w:szCs w:val="23"/>
        </w:rPr>
        <w:t>ýva z bežnej organizácie práce Z</w:t>
      </w:r>
      <w:r w:rsidRPr="00534C96">
        <w:rPr>
          <w:sz w:val="23"/>
          <w:szCs w:val="23"/>
        </w:rPr>
        <w:t xml:space="preserve">hotoviteľa alebo, ak by bez ich vykonania stratilo dielo charakter ucelenej dodávky alebo by neplnilo požadovaný účel alebo, ak ich potreba obvykle vyplýva z povahy diela. </w:t>
      </w:r>
    </w:p>
    <w:p w:rsidR="00712148" w:rsidRPr="00534C96" w:rsidRDefault="00712148" w:rsidP="009E4A15">
      <w:pPr>
        <w:pStyle w:val="Default"/>
        <w:tabs>
          <w:tab w:val="left" w:pos="567"/>
        </w:tabs>
        <w:jc w:val="both"/>
        <w:rPr>
          <w:sz w:val="23"/>
          <w:szCs w:val="23"/>
        </w:rPr>
      </w:pPr>
      <w:r w:rsidRPr="00534C96">
        <w:rPr>
          <w:sz w:val="23"/>
          <w:szCs w:val="23"/>
        </w:rPr>
        <w:t>3.8</w:t>
      </w:r>
      <w:r w:rsidR="009E4A15">
        <w:rPr>
          <w:sz w:val="23"/>
          <w:szCs w:val="23"/>
        </w:rPr>
        <w:tab/>
      </w:r>
      <w:r w:rsidRPr="00534C96">
        <w:rPr>
          <w:sz w:val="23"/>
          <w:szCs w:val="23"/>
        </w:rPr>
        <w:t xml:space="preserve">Objednávateľ za podmienok uvedených v tejto zmluve prevezme riadne a včas ukončené dielo bez </w:t>
      </w:r>
      <w:proofErr w:type="spellStart"/>
      <w:r w:rsidRPr="00534C96">
        <w:rPr>
          <w:sz w:val="23"/>
          <w:szCs w:val="23"/>
        </w:rPr>
        <w:t>vád</w:t>
      </w:r>
      <w:proofErr w:type="spellEnd"/>
      <w:r w:rsidRPr="00534C96">
        <w:rPr>
          <w:sz w:val="23"/>
          <w:szCs w:val="23"/>
        </w:rPr>
        <w:t xml:space="preserve"> a nedorobkov. Objednávateľ za podmienok uvedených v tejto zmluve zaplatí cenu diela. </w:t>
      </w:r>
    </w:p>
    <w:p w:rsidR="00712148" w:rsidRPr="00534C96" w:rsidRDefault="00712148" w:rsidP="009E4A15">
      <w:pPr>
        <w:pStyle w:val="Default"/>
        <w:tabs>
          <w:tab w:val="left" w:pos="567"/>
        </w:tabs>
        <w:jc w:val="both"/>
        <w:rPr>
          <w:sz w:val="23"/>
          <w:szCs w:val="23"/>
        </w:rPr>
      </w:pPr>
      <w:r w:rsidRPr="00534C96">
        <w:rPr>
          <w:sz w:val="23"/>
          <w:szCs w:val="23"/>
        </w:rPr>
        <w:t xml:space="preserve">3.9 </w:t>
      </w:r>
      <w:r w:rsidR="009E4A15">
        <w:rPr>
          <w:sz w:val="23"/>
          <w:szCs w:val="23"/>
        </w:rPr>
        <w:tab/>
      </w:r>
      <w:r w:rsidRPr="00534C96">
        <w:rPr>
          <w:sz w:val="23"/>
          <w:szCs w:val="23"/>
        </w:rPr>
        <w:t xml:space="preserve">Dielo je vykonané riadne, pokiaľ nemá žiadne </w:t>
      </w:r>
      <w:proofErr w:type="spellStart"/>
      <w:r w:rsidRPr="00534C96">
        <w:rPr>
          <w:sz w:val="23"/>
          <w:szCs w:val="23"/>
        </w:rPr>
        <w:t>vady</w:t>
      </w:r>
      <w:proofErr w:type="spellEnd"/>
      <w:r w:rsidRPr="00534C96">
        <w:rPr>
          <w:sz w:val="23"/>
          <w:szCs w:val="23"/>
        </w:rPr>
        <w:t>, je v súlade s touto zmluvou a jej prílohami a projek</w:t>
      </w:r>
      <w:r w:rsidR="00913A61">
        <w:rPr>
          <w:sz w:val="23"/>
          <w:szCs w:val="23"/>
        </w:rPr>
        <w:t>tovou dokumentáciou odovzdanou O</w:t>
      </w:r>
      <w:r w:rsidRPr="00534C96">
        <w:rPr>
          <w:sz w:val="23"/>
          <w:szCs w:val="23"/>
        </w:rPr>
        <w:t xml:space="preserve">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 </w:t>
      </w:r>
    </w:p>
    <w:p w:rsidR="009E4A15" w:rsidRDefault="00712148" w:rsidP="009E4A15">
      <w:pPr>
        <w:tabs>
          <w:tab w:val="left" w:pos="567"/>
        </w:tabs>
        <w:spacing w:after="0" w:line="240" w:lineRule="auto"/>
        <w:jc w:val="both"/>
        <w:rPr>
          <w:rFonts w:ascii="Times New Roman" w:hAnsi="Times New Roman" w:cs="Times New Roman"/>
          <w:sz w:val="23"/>
          <w:szCs w:val="23"/>
        </w:rPr>
      </w:pPr>
      <w:r w:rsidRPr="00F33517">
        <w:rPr>
          <w:rFonts w:ascii="Times New Roman" w:hAnsi="Times New Roman" w:cs="Times New Roman"/>
          <w:sz w:val="23"/>
          <w:szCs w:val="23"/>
        </w:rPr>
        <w:t xml:space="preserve">3.10 </w:t>
      </w:r>
      <w:r w:rsidR="009E4A15">
        <w:rPr>
          <w:rFonts w:ascii="Times New Roman" w:hAnsi="Times New Roman" w:cs="Times New Roman"/>
          <w:sz w:val="23"/>
          <w:szCs w:val="23"/>
        </w:rPr>
        <w:tab/>
      </w:r>
      <w:r w:rsidRPr="00F33517">
        <w:rPr>
          <w:rFonts w:ascii="Times New Roman" w:hAnsi="Times New Roman" w:cs="Times New Roman"/>
          <w:sz w:val="23"/>
          <w:szCs w:val="23"/>
        </w:rPr>
        <w:t>Zhotoviteľ je povinný zabezpečiť, aby počas doby realizácie projektu a udržateľnosti projektu nedošlo k podstatnej zmene projektu.</w:t>
      </w:r>
      <w:r w:rsidR="00913A61">
        <w:rPr>
          <w:rFonts w:ascii="Times New Roman" w:hAnsi="Times New Roman" w:cs="Times New Roman"/>
          <w:sz w:val="23"/>
          <w:szCs w:val="23"/>
        </w:rPr>
        <w:t xml:space="preserve"> Porušenie uvedenej povinnosti Z</w:t>
      </w:r>
      <w:r w:rsidRPr="00F33517">
        <w:rPr>
          <w:rFonts w:ascii="Times New Roman" w:hAnsi="Times New Roman" w:cs="Times New Roman"/>
          <w:sz w:val="23"/>
          <w:szCs w:val="23"/>
        </w:rPr>
        <w:t xml:space="preserve">hotoviteľom je podstatným porušením Zmluvy </w:t>
      </w:r>
      <w:r w:rsidR="00913A61">
        <w:rPr>
          <w:rFonts w:ascii="Times New Roman" w:hAnsi="Times New Roman" w:cs="Times New Roman"/>
          <w:sz w:val="23"/>
          <w:szCs w:val="23"/>
        </w:rPr>
        <w:t>o dielo a O</w:t>
      </w:r>
      <w:r w:rsidRPr="00F33517">
        <w:rPr>
          <w:rFonts w:ascii="Times New Roman" w:hAnsi="Times New Roman" w:cs="Times New Roman"/>
          <w:sz w:val="23"/>
          <w:szCs w:val="23"/>
        </w:rPr>
        <w:t>bjednávateľ je povinný vrátiť NFP alebo jeho časť vo výške, ktorá je úmerná obdobiu, počas ktorého došlo k porušeniu podmienok v dôsledku vzniku podstatnej zmeny projektu.</w:t>
      </w:r>
    </w:p>
    <w:p w:rsidR="00F33517" w:rsidRDefault="00712148" w:rsidP="009E4A15">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3.11</w:t>
      </w:r>
      <w:r w:rsidRPr="00F33517">
        <w:rPr>
          <w:rFonts w:ascii="Times New Roman" w:hAnsi="Times New Roman" w:cs="Times New Roman"/>
          <w:sz w:val="23"/>
          <w:szCs w:val="23"/>
        </w:rPr>
        <w:t xml:space="preserve"> Dielo </w:t>
      </w:r>
      <w:r w:rsidR="0087507C">
        <w:rPr>
          <w:rFonts w:ascii="Times New Roman" w:hAnsi="Times New Roman" w:cs="Times New Roman"/>
          <w:sz w:val="23"/>
          <w:szCs w:val="23"/>
        </w:rPr>
        <w:t>bude financované z</w:t>
      </w:r>
      <w:r w:rsidRPr="00F33517">
        <w:rPr>
          <w:rFonts w:ascii="Times New Roman" w:hAnsi="Times New Roman" w:cs="Times New Roman"/>
          <w:sz w:val="23"/>
          <w:szCs w:val="23"/>
        </w:rPr>
        <w:t xml:space="preserve"> finančných prostriedkov E</w:t>
      </w:r>
      <w:r w:rsidR="0087507C">
        <w:rPr>
          <w:rFonts w:ascii="Times New Roman" w:hAnsi="Times New Roman" w:cs="Times New Roman"/>
          <w:sz w:val="23"/>
          <w:szCs w:val="23"/>
        </w:rPr>
        <w:t>Ú prostredníctvom MŽP SR</w:t>
      </w:r>
      <w:r w:rsidR="00AE2955">
        <w:rPr>
          <w:rFonts w:ascii="Times New Roman" w:hAnsi="Times New Roman" w:cs="Times New Roman"/>
          <w:sz w:val="23"/>
          <w:szCs w:val="23"/>
        </w:rPr>
        <w:t xml:space="preserve"> z </w:t>
      </w:r>
      <w:r w:rsidR="0087507C">
        <w:rPr>
          <w:rFonts w:ascii="Times New Roman" w:hAnsi="Times New Roman" w:cs="Times New Roman"/>
          <w:sz w:val="23"/>
          <w:szCs w:val="23"/>
        </w:rPr>
        <w:t>Operačného p</w:t>
      </w:r>
      <w:r w:rsidR="00AE2955">
        <w:rPr>
          <w:rFonts w:ascii="Times New Roman" w:hAnsi="Times New Roman" w:cs="Times New Roman"/>
          <w:sz w:val="23"/>
          <w:szCs w:val="23"/>
        </w:rPr>
        <w:t>rogramu kvalita životného prostredia</w:t>
      </w:r>
      <w:r w:rsidR="0087507C">
        <w:rPr>
          <w:rFonts w:ascii="Times New Roman" w:hAnsi="Times New Roman" w:cs="Times New Roman"/>
          <w:sz w:val="23"/>
          <w:szCs w:val="23"/>
        </w:rPr>
        <w:t xml:space="preserve"> </w:t>
      </w:r>
      <w:r w:rsidR="00AE2955">
        <w:rPr>
          <w:rFonts w:ascii="Times New Roman" w:hAnsi="Times New Roman" w:cs="Times New Roman"/>
          <w:sz w:val="23"/>
          <w:szCs w:val="23"/>
        </w:rPr>
        <w:t xml:space="preserve"> </w:t>
      </w:r>
      <w:r w:rsidR="00913A61">
        <w:rPr>
          <w:rFonts w:ascii="Times New Roman" w:hAnsi="Times New Roman" w:cs="Times New Roman"/>
          <w:sz w:val="23"/>
          <w:szCs w:val="23"/>
        </w:rPr>
        <w:t>a z vlastných zdrojov O</w:t>
      </w:r>
      <w:r w:rsidRPr="00F33517">
        <w:rPr>
          <w:rFonts w:ascii="Times New Roman" w:hAnsi="Times New Roman" w:cs="Times New Roman"/>
          <w:sz w:val="23"/>
          <w:szCs w:val="23"/>
        </w:rPr>
        <w:t xml:space="preserve">bjednávateľa. </w:t>
      </w:r>
    </w:p>
    <w:p w:rsidR="00712148" w:rsidRPr="00F33517" w:rsidRDefault="00712148" w:rsidP="009E4A15">
      <w:pPr>
        <w:tabs>
          <w:tab w:val="left" w:pos="567"/>
        </w:tabs>
        <w:spacing w:line="240" w:lineRule="auto"/>
        <w:jc w:val="both"/>
        <w:rPr>
          <w:rFonts w:ascii="Times New Roman" w:hAnsi="Times New Roman" w:cs="Times New Roman"/>
          <w:sz w:val="23"/>
          <w:szCs w:val="23"/>
        </w:rPr>
      </w:pPr>
      <w:r w:rsidRPr="003C41FA">
        <w:rPr>
          <w:rFonts w:ascii="Times New Roman" w:hAnsi="Times New Roman" w:cs="Times New Roman"/>
          <w:sz w:val="23"/>
          <w:szCs w:val="23"/>
        </w:rPr>
        <w:t>3.12</w:t>
      </w:r>
      <w:r w:rsidRPr="00F33517">
        <w:rPr>
          <w:rFonts w:ascii="Times New Roman" w:hAnsi="Times New Roman" w:cs="Times New Roman"/>
          <w:sz w:val="23"/>
          <w:szCs w:val="23"/>
        </w:rPr>
        <w:t xml:space="preserve"> </w:t>
      </w:r>
      <w:r w:rsidR="009E4A15">
        <w:rPr>
          <w:rFonts w:ascii="Times New Roman" w:hAnsi="Times New Roman" w:cs="Times New Roman"/>
          <w:sz w:val="23"/>
          <w:szCs w:val="23"/>
        </w:rPr>
        <w:tab/>
      </w:r>
      <w:r w:rsidRPr="00F33517">
        <w:rPr>
          <w:rFonts w:ascii="Times New Roman" w:hAnsi="Times New Roman" w:cs="Times New Roman"/>
          <w:sz w:val="23"/>
          <w:szCs w:val="23"/>
        </w:rPr>
        <w:t xml:space="preserve">Zmluvné strany berú na vedomie a rešpektujú,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rsidR="00534C96" w:rsidRPr="00F33517" w:rsidRDefault="00534C96" w:rsidP="00534C96">
      <w:pPr>
        <w:pStyle w:val="Default"/>
        <w:jc w:val="both"/>
        <w:rPr>
          <w:sz w:val="23"/>
          <w:szCs w:val="23"/>
        </w:rPr>
      </w:pP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IV.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sidR="00712148">
        <w:rPr>
          <w:b/>
          <w:bCs/>
          <w:sz w:val="23"/>
          <w:szCs w:val="23"/>
        </w:rPr>
        <w:t xml:space="preserve">Miesto, čas a spôsob plnenia </w:t>
      </w:r>
    </w:p>
    <w:p w:rsidR="00712148" w:rsidRDefault="00712148" w:rsidP="009E4A15">
      <w:pPr>
        <w:pStyle w:val="Default"/>
        <w:tabs>
          <w:tab w:val="left" w:pos="567"/>
        </w:tabs>
        <w:jc w:val="both"/>
        <w:rPr>
          <w:sz w:val="23"/>
          <w:szCs w:val="23"/>
        </w:rPr>
      </w:pPr>
      <w:r w:rsidRPr="00390AF9">
        <w:rPr>
          <w:sz w:val="23"/>
          <w:szCs w:val="23"/>
        </w:rPr>
        <w:t xml:space="preserve">4.1 </w:t>
      </w:r>
      <w:r w:rsidR="009E4A15">
        <w:rPr>
          <w:sz w:val="23"/>
          <w:szCs w:val="23"/>
        </w:rPr>
        <w:tab/>
      </w:r>
      <w:r w:rsidRPr="00390AF9">
        <w:rPr>
          <w:sz w:val="23"/>
          <w:szCs w:val="23"/>
        </w:rPr>
        <w:t xml:space="preserve">Miestom plnenia je: </w:t>
      </w:r>
      <w:r w:rsidR="00AE2955">
        <w:rPr>
          <w:sz w:val="23"/>
          <w:szCs w:val="23"/>
        </w:rPr>
        <w:t xml:space="preserve">Extravilán obce </w:t>
      </w:r>
      <w:proofErr w:type="spellStart"/>
      <w:r w:rsidR="00AE2955">
        <w:rPr>
          <w:sz w:val="23"/>
          <w:szCs w:val="23"/>
        </w:rPr>
        <w:t>Imeľ</w:t>
      </w:r>
      <w:proofErr w:type="spellEnd"/>
      <w:r w:rsidR="00AE2955">
        <w:rPr>
          <w:sz w:val="23"/>
          <w:szCs w:val="23"/>
        </w:rPr>
        <w:t xml:space="preserve">, južná časť obce, južne od cípu ulíc </w:t>
      </w:r>
      <w:proofErr w:type="spellStart"/>
      <w:r w:rsidR="00AE2955">
        <w:rPr>
          <w:sz w:val="23"/>
          <w:szCs w:val="23"/>
        </w:rPr>
        <w:t>Bohatskej</w:t>
      </w:r>
      <w:proofErr w:type="spellEnd"/>
      <w:r w:rsidR="00AE2955">
        <w:rPr>
          <w:sz w:val="23"/>
          <w:szCs w:val="23"/>
        </w:rPr>
        <w:t xml:space="preserve"> a Orechového radu, </w:t>
      </w:r>
      <w:proofErr w:type="spellStart"/>
      <w:r w:rsidR="00AE2955">
        <w:rPr>
          <w:sz w:val="23"/>
          <w:szCs w:val="23"/>
        </w:rPr>
        <w:t>parc.č</w:t>
      </w:r>
      <w:proofErr w:type="spellEnd"/>
      <w:r w:rsidR="00AE2955">
        <w:rPr>
          <w:sz w:val="23"/>
          <w:szCs w:val="23"/>
        </w:rPr>
        <w:t>. 2152/12, 2152/18.</w:t>
      </w:r>
      <w:r w:rsidRPr="00390AF9">
        <w:rPr>
          <w:sz w:val="23"/>
          <w:szCs w:val="23"/>
        </w:rPr>
        <w:t xml:space="preserve"> </w:t>
      </w:r>
    </w:p>
    <w:p w:rsidR="00712148" w:rsidRPr="00390AF9" w:rsidRDefault="00712148" w:rsidP="009E4A15">
      <w:pPr>
        <w:pStyle w:val="Default"/>
        <w:tabs>
          <w:tab w:val="left" w:pos="567"/>
        </w:tabs>
        <w:jc w:val="both"/>
        <w:rPr>
          <w:sz w:val="23"/>
          <w:szCs w:val="23"/>
        </w:rPr>
      </w:pPr>
      <w:r w:rsidRPr="00390AF9">
        <w:rPr>
          <w:sz w:val="23"/>
          <w:szCs w:val="23"/>
        </w:rPr>
        <w:t xml:space="preserve">4.2 </w:t>
      </w:r>
      <w:r w:rsidR="009E4A15">
        <w:rPr>
          <w:sz w:val="23"/>
          <w:szCs w:val="23"/>
        </w:rPr>
        <w:tab/>
      </w:r>
      <w:r w:rsidRPr="00390AF9">
        <w:rPr>
          <w:sz w:val="23"/>
          <w:szCs w:val="23"/>
        </w:rPr>
        <w:t xml:space="preserve">Zhotoviteľ sa zaväzuje zrealizovať stavebné práce po oficiálnom (protokolárnom) odovzdaní staveniska objednávateľom max. </w:t>
      </w:r>
      <w:r w:rsidRPr="00390AF9">
        <w:rPr>
          <w:b/>
          <w:bCs/>
          <w:sz w:val="23"/>
          <w:szCs w:val="23"/>
        </w:rPr>
        <w:t xml:space="preserve">v lehote 120 kalendárnych dní </w:t>
      </w:r>
      <w:r w:rsidRPr="00390AF9">
        <w:rPr>
          <w:sz w:val="23"/>
          <w:szCs w:val="23"/>
        </w:rPr>
        <w:t xml:space="preserve">podľa vecného a časového harmonogramu (Príloha č.3 tejto zmluvy ). </w:t>
      </w:r>
    </w:p>
    <w:p w:rsidR="00712148" w:rsidRPr="00390AF9" w:rsidRDefault="00712148" w:rsidP="009E4A15">
      <w:pPr>
        <w:pStyle w:val="Default"/>
        <w:tabs>
          <w:tab w:val="left" w:pos="567"/>
        </w:tabs>
        <w:jc w:val="both"/>
        <w:rPr>
          <w:sz w:val="23"/>
          <w:szCs w:val="23"/>
        </w:rPr>
      </w:pPr>
      <w:r w:rsidRPr="00390AF9">
        <w:rPr>
          <w:sz w:val="23"/>
          <w:szCs w:val="23"/>
        </w:rPr>
        <w:t xml:space="preserve">4.3 </w:t>
      </w:r>
      <w:r w:rsidR="009E4A15">
        <w:rPr>
          <w:sz w:val="23"/>
          <w:szCs w:val="23"/>
        </w:rPr>
        <w:tab/>
      </w:r>
      <w:r w:rsidRPr="00390AF9">
        <w:rPr>
          <w:sz w:val="23"/>
          <w:szCs w:val="23"/>
        </w:rPr>
        <w:t>Nedodržanie termínov v súlade s vecným a časovým harmonogramom sa považuje za podstatn</w:t>
      </w:r>
      <w:r w:rsidR="00913A61">
        <w:rPr>
          <w:sz w:val="23"/>
          <w:szCs w:val="23"/>
        </w:rPr>
        <w:t>é porušenie zmluvy a oprávňuje O</w:t>
      </w:r>
      <w:r w:rsidRPr="00390AF9">
        <w:rPr>
          <w:sz w:val="23"/>
          <w:szCs w:val="23"/>
        </w:rPr>
        <w:t xml:space="preserve">bjednávateľa na okamžité odstúpenie od tejto zmluvy. </w:t>
      </w:r>
    </w:p>
    <w:p w:rsidR="00712148" w:rsidRPr="00390AF9" w:rsidRDefault="00712148" w:rsidP="009E4A15">
      <w:pPr>
        <w:pStyle w:val="Default"/>
        <w:tabs>
          <w:tab w:val="left" w:pos="567"/>
        </w:tabs>
        <w:jc w:val="both"/>
        <w:rPr>
          <w:sz w:val="23"/>
          <w:szCs w:val="23"/>
        </w:rPr>
      </w:pPr>
      <w:r w:rsidRPr="00390AF9">
        <w:rPr>
          <w:sz w:val="23"/>
          <w:szCs w:val="23"/>
        </w:rPr>
        <w:t xml:space="preserve">4.4 </w:t>
      </w:r>
      <w:r w:rsidR="009E4A15">
        <w:rPr>
          <w:sz w:val="23"/>
          <w:szCs w:val="23"/>
        </w:rPr>
        <w:tab/>
      </w:r>
      <w:r w:rsidRPr="00390AF9">
        <w:rPr>
          <w:sz w:val="23"/>
          <w:szCs w:val="23"/>
        </w:rPr>
        <w:t>Zhotoviteľ je povinn</w:t>
      </w:r>
      <w:r w:rsidR="00913A61">
        <w:rPr>
          <w:sz w:val="23"/>
          <w:szCs w:val="23"/>
        </w:rPr>
        <w:t>ý bez meškania písomne oznámiť O</w:t>
      </w:r>
      <w:r w:rsidRPr="00390AF9">
        <w:rPr>
          <w:sz w:val="23"/>
          <w:szCs w:val="23"/>
        </w:rPr>
        <w:t xml:space="preserve">bjednávateľovi vznik akejkoľvek udalosti, ktorá bráni alebo sťažuje uskutočnenie stavebných prác a má za následok predĺženie dohodnutej lehoty ukončenia stavebných prác. </w:t>
      </w:r>
    </w:p>
    <w:p w:rsidR="00712148" w:rsidRPr="00390AF9" w:rsidRDefault="00712148" w:rsidP="009E4A15">
      <w:pPr>
        <w:pStyle w:val="Default"/>
        <w:tabs>
          <w:tab w:val="left" w:pos="567"/>
        </w:tabs>
        <w:jc w:val="both"/>
        <w:rPr>
          <w:sz w:val="23"/>
          <w:szCs w:val="23"/>
        </w:rPr>
      </w:pPr>
      <w:r w:rsidRPr="00390AF9">
        <w:rPr>
          <w:sz w:val="23"/>
          <w:szCs w:val="23"/>
        </w:rPr>
        <w:lastRenderedPageBreak/>
        <w:t xml:space="preserve">4.5 </w:t>
      </w:r>
      <w:r w:rsidR="009E4A15">
        <w:rPr>
          <w:sz w:val="23"/>
          <w:szCs w:val="23"/>
        </w:rPr>
        <w:tab/>
      </w:r>
      <w:r w:rsidRPr="00390AF9">
        <w:rPr>
          <w:sz w:val="23"/>
          <w:szCs w:val="23"/>
        </w:rPr>
        <w:t>Predmet plnenia podľa tejto zmluvy bude ukončený proto</w:t>
      </w:r>
      <w:r w:rsidR="00913A61">
        <w:rPr>
          <w:sz w:val="23"/>
          <w:szCs w:val="23"/>
        </w:rPr>
        <w:t>kolárnym prevzatím diela medzi Objednávateľom a Z</w:t>
      </w:r>
      <w:r w:rsidRPr="00390AF9">
        <w:rPr>
          <w:sz w:val="23"/>
          <w:szCs w:val="23"/>
        </w:rPr>
        <w:t>hotoviteľom. Zhotoviteľ je povinný n</w:t>
      </w:r>
      <w:r w:rsidR="00913A61">
        <w:rPr>
          <w:sz w:val="23"/>
          <w:szCs w:val="23"/>
        </w:rPr>
        <w:t>ajneskôr pri odovzdávaní diela O</w:t>
      </w:r>
      <w:r w:rsidRPr="00390AF9">
        <w:rPr>
          <w:sz w:val="23"/>
          <w:szCs w:val="23"/>
        </w:rPr>
        <w:t xml:space="preserve">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rsidR="00712148" w:rsidRPr="00390AF9" w:rsidRDefault="00712148" w:rsidP="009E4A15">
      <w:pPr>
        <w:pStyle w:val="Default"/>
        <w:tabs>
          <w:tab w:val="left" w:pos="567"/>
        </w:tabs>
        <w:jc w:val="both"/>
        <w:rPr>
          <w:sz w:val="23"/>
          <w:szCs w:val="23"/>
        </w:rPr>
      </w:pPr>
      <w:r w:rsidRPr="00390AF9">
        <w:rPr>
          <w:sz w:val="23"/>
          <w:szCs w:val="23"/>
        </w:rPr>
        <w:t xml:space="preserve">4.6 </w:t>
      </w:r>
      <w:r w:rsidR="009E4A15">
        <w:rPr>
          <w:sz w:val="23"/>
          <w:szCs w:val="23"/>
        </w:rPr>
        <w:tab/>
      </w:r>
      <w:r w:rsidR="00913A61">
        <w:rPr>
          <w:sz w:val="23"/>
          <w:szCs w:val="23"/>
        </w:rPr>
        <w:t>Ak Z</w:t>
      </w:r>
      <w:r w:rsidRPr="00390AF9">
        <w:rPr>
          <w:sz w:val="23"/>
          <w:szCs w:val="23"/>
        </w:rPr>
        <w:t>hotoviteľ pripraví dielo na odovzdanie pred do</w:t>
      </w:r>
      <w:r w:rsidR="00913A61">
        <w:rPr>
          <w:sz w:val="23"/>
          <w:szCs w:val="23"/>
        </w:rPr>
        <w:t>hodnutým termínom, zaväzuje sa O</w:t>
      </w:r>
      <w:r w:rsidRPr="00390AF9">
        <w:rPr>
          <w:sz w:val="23"/>
          <w:szCs w:val="23"/>
        </w:rPr>
        <w:t xml:space="preserve">bjednávateľ toto dielo prevziať aj v skoršom ponúknutom termíne. </w:t>
      </w:r>
    </w:p>
    <w:p w:rsidR="00F33517" w:rsidRDefault="00712148" w:rsidP="009E4A15">
      <w:pPr>
        <w:tabs>
          <w:tab w:val="left" w:pos="567"/>
        </w:tabs>
        <w:spacing w:after="0"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4.7 </w:t>
      </w:r>
      <w:r w:rsidR="009E4A15">
        <w:rPr>
          <w:rFonts w:ascii="Times New Roman" w:hAnsi="Times New Roman" w:cs="Times New Roman"/>
          <w:sz w:val="23"/>
          <w:szCs w:val="23"/>
        </w:rPr>
        <w:tab/>
      </w:r>
      <w:r w:rsidRPr="00390AF9">
        <w:rPr>
          <w:rFonts w:ascii="Times New Roman" w:hAnsi="Times New Roman" w:cs="Times New Roman"/>
          <w:sz w:val="23"/>
          <w:szCs w:val="23"/>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rsidR="00712148" w:rsidRPr="00390AF9" w:rsidRDefault="00712148" w:rsidP="009E4A15">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4.8</w:t>
      </w:r>
      <w:r w:rsidRPr="00390AF9">
        <w:rPr>
          <w:rFonts w:ascii="Times New Roman" w:hAnsi="Times New Roman" w:cs="Times New Roman"/>
          <w:sz w:val="23"/>
          <w:szCs w:val="23"/>
        </w:rPr>
        <w:t xml:space="preserve"> </w:t>
      </w:r>
      <w:r w:rsidR="009E4A15">
        <w:rPr>
          <w:rFonts w:ascii="Times New Roman" w:hAnsi="Times New Roman" w:cs="Times New Roman"/>
          <w:sz w:val="23"/>
          <w:szCs w:val="23"/>
        </w:rPr>
        <w:tab/>
      </w:r>
      <w:r w:rsidRPr="00390AF9">
        <w:rPr>
          <w:rFonts w:ascii="Times New Roman" w:hAnsi="Times New Roman" w:cs="Times New Roman"/>
          <w:sz w:val="23"/>
          <w:szCs w:val="23"/>
        </w:rPr>
        <w:t xml:space="preserve">Objednávateľ nebude realizovať dielo vôbec, v prípade ak zásah vyššej moci nastane v čase, začiatku realizácie diela. </w:t>
      </w:r>
    </w:p>
    <w:p w:rsidR="00712148" w:rsidRPr="00390AF9" w:rsidRDefault="00712148" w:rsidP="009E4A15">
      <w:pPr>
        <w:pStyle w:val="Default"/>
        <w:tabs>
          <w:tab w:val="left" w:pos="567"/>
        </w:tabs>
        <w:jc w:val="both"/>
        <w:rPr>
          <w:sz w:val="23"/>
          <w:szCs w:val="23"/>
        </w:rPr>
      </w:pPr>
      <w:r w:rsidRPr="003C41FA">
        <w:rPr>
          <w:sz w:val="23"/>
          <w:szCs w:val="23"/>
        </w:rPr>
        <w:t>4.9</w:t>
      </w:r>
      <w:r w:rsidRPr="00390AF9">
        <w:rPr>
          <w:sz w:val="23"/>
          <w:szCs w:val="23"/>
        </w:rPr>
        <w:t xml:space="preserve"> </w:t>
      </w:r>
      <w:r w:rsidR="009E4A15">
        <w:rPr>
          <w:sz w:val="23"/>
          <w:szCs w:val="23"/>
        </w:rPr>
        <w:tab/>
      </w:r>
      <w:r w:rsidRPr="00390AF9">
        <w:rPr>
          <w:sz w:val="23"/>
          <w:szCs w:val="23"/>
        </w:rPr>
        <w:t>Zmluvné strany sa výslovne dohodli, že Zhotoviteľ je oprávnený prerušiť práce na diele v prípade, ak z poveternostných dôvodov nemôže dielo vykonať v kva</w:t>
      </w:r>
      <w:r w:rsidR="00913A61">
        <w:rPr>
          <w:sz w:val="23"/>
          <w:szCs w:val="23"/>
        </w:rPr>
        <w:t>lite zodpovedajúcej požiadavke O</w:t>
      </w:r>
      <w:r w:rsidRPr="00390AF9">
        <w:rPr>
          <w:sz w:val="23"/>
          <w:szCs w:val="23"/>
        </w:rPr>
        <w:t>bjednávateľa na prvotriednu kvalitu diela. Takéto prerušeni</w:t>
      </w:r>
      <w:r w:rsidR="00913A61">
        <w:rPr>
          <w:sz w:val="23"/>
          <w:szCs w:val="23"/>
        </w:rPr>
        <w:t>e musí byť písomne odsúhlasené O</w:t>
      </w:r>
      <w:r w:rsidRPr="00390AF9">
        <w:rPr>
          <w:sz w:val="23"/>
          <w:szCs w:val="23"/>
        </w:rPr>
        <w:t xml:space="preserve">bjednávateľom. </w:t>
      </w:r>
    </w:p>
    <w:p w:rsidR="00712148" w:rsidRPr="00390AF9" w:rsidRDefault="00712148" w:rsidP="009E4A15">
      <w:pPr>
        <w:pStyle w:val="Default"/>
        <w:tabs>
          <w:tab w:val="left" w:pos="567"/>
        </w:tabs>
        <w:jc w:val="both"/>
        <w:rPr>
          <w:sz w:val="23"/>
          <w:szCs w:val="23"/>
        </w:rPr>
      </w:pPr>
      <w:r w:rsidRPr="00390AF9">
        <w:rPr>
          <w:sz w:val="23"/>
          <w:szCs w:val="23"/>
        </w:rPr>
        <w:t xml:space="preserve">4.10 </w:t>
      </w:r>
      <w:r w:rsidR="009E4A15">
        <w:rPr>
          <w:sz w:val="23"/>
          <w:szCs w:val="23"/>
        </w:rPr>
        <w:tab/>
      </w:r>
      <w:r w:rsidRPr="00390AF9">
        <w:rPr>
          <w:sz w:val="23"/>
          <w:szCs w:val="23"/>
        </w:rPr>
        <w:t>Bez ohľadu na ostat</w:t>
      </w:r>
      <w:r w:rsidR="00913A61">
        <w:rPr>
          <w:sz w:val="23"/>
          <w:szCs w:val="23"/>
        </w:rPr>
        <w:t>né ustanovenia tejto zmluvy je Z</w:t>
      </w:r>
      <w:r w:rsidRPr="00390AF9">
        <w:rPr>
          <w:sz w:val="23"/>
          <w:szCs w:val="23"/>
        </w:rPr>
        <w:t>hotoviteľ povinný o prerušení výkonu diela podľa predchádzajúceho ustanov</w:t>
      </w:r>
      <w:r w:rsidR="00913A61">
        <w:rPr>
          <w:sz w:val="23"/>
          <w:szCs w:val="23"/>
        </w:rPr>
        <w:t>enia zmluvy písomne informovať O</w:t>
      </w:r>
      <w:r w:rsidRPr="00390AF9">
        <w:rPr>
          <w:sz w:val="23"/>
          <w:szCs w:val="23"/>
        </w:rPr>
        <w:t>bjedn</w:t>
      </w:r>
      <w:r w:rsidR="00913A61">
        <w:rPr>
          <w:sz w:val="23"/>
          <w:szCs w:val="23"/>
        </w:rPr>
        <w:t>ávateľa. V prípade, ak O</w:t>
      </w:r>
      <w:r w:rsidRPr="00390AF9">
        <w:rPr>
          <w:sz w:val="23"/>
          <w:szCs w:val="23"/>
        </w:rPr>
        <w:t>bjednávateľ s prerušením prác na diele písomne nesúhlas</w:t>
      </w:r>
      <w:r w:rsidR="00913A61">
        <w:rPr>
          <w:sz w:val="23"/>
          <w:szCs w:val="23"/>
        </w:rPr>
        <w:t>í a trvá na zhotovovaní diela, Z</w:t>
      </w:r>
      <w:r w:rsidRPr="00390AF9">
        <w:rPr>
          <w:sz w:val="23"/>
          <w:szCs w:val="23"/>
        </w:rPr>
        <w:t>hotoviteľ je povinný okamžite pokračovať v zhotovení diela, ak to neodporuje právnym predpisom Slovenskej republiky a výkon predmetných prác je technicky možný. Zmluvné strany sa doho</w:t>
      </w:r>
      <w:r w:rsidR="00913A61">
        <w:rPr>
          <w:sz w:val="23"/>
          <w:szCs w:val="23"/>
        </w:rPr>
        <w:t>dli, že zhotoviteľ nezodpovedá O</w:t>
      </w:r>
      <w:r w:rsidRPr="00390AF9">
        <w:rPr>
          <w:sz w:val="23"/>
          <w:szCs w:val="23"/>
        </w:rPr>
        <w:t xml:space="preserve">bjednávateľovi za </w:t>
      </w:r>
      <w:proofErr w:type="spellStart"/>
      <w:r w:rsidRPr="00390AF9">
        <w:rPr>
          <w:sz w:val="23"/>
          <w:szCs w:val="23"/>
        </w:rPr>
        <w:t>vady</w:t>
      </w:r>
      <w:proofErr w:type="spellEnd"/>
      <w:r w:rsidRPr="00390AF9">
        <w:rPr>
          <w:sz w:val="23"/>
          <w:szCs w:val="23"/>
        </w:rPr>
        <w:t xml:space="preserve"> diela, ktoré vznikli v dôsledku zhotovenia diela za nevhodných poveternostných podmienok n</w:t>
      </w:r>
      <w:r w:rsidR="00913A61">
        <w:rPr>
          <w:sz w:val="23"/>
          <w:szCs w:val="23"/>
        </w:rPr>
        <w:t>a základe písomného stanoviska O</w:t>
      </w:r>
      <w:r w:rsidRPr="00390AF9">
        <w:rPr>
          <w:sz w:val="23"/>
          <w:szCs w:val="23"/>
        </w:rPr>
        <w:t xml:space="preserve">bjednávateľa podľa predchádzajúcej vety. </w:t>
      </w:r>
    </w:p>
    <w:p w:rsidR="00712148" w:rsidRDefault="00712148" w:rsidP="00534C96">
      <w:pPr>
        <w:pStyle w:val="Default"/>
        <w:jc w:val="both"/>
        <w:rPr>
          <w:sz w:val="23"/>
          <w:szCs w:val="23"/>
        </w:rPr>
      </w:pP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V. </w:t>
      </w: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Cena za dielo </w:t>
      </w:r>
    </w:p>
    <w:p w:rsidR="00712148" w:rsidRDefault="00712148" w:rsidP="009E4A15">
      <w:pPr>
        <w:pStyle w:val="Default"/>
        <w:tabs>
          <w:tab w:val="left" w:pos="567"/>
        </w:tabs>
        <w:jc w:val="both"/>
        <w:rPr>
          <w:sz w:val="23"/>
          <w:szCs w:val="23"/>
        </w:rPr>
      </w:pPr>
      <w:r w:rsidRPr="00390AF9">
        <w:rPr>
          <w:sz w:val="23"/>
          <w:szCs w:val="23"/>
        </w:rPr>
        <w:t xml:space="preserve">5.1 </w:t>
      </w:r>
      <w:r w:rsidR="009E4A15">
        <w:rPr>
          <w:sz w:val="23"/>
          <w:szCs w:val="23"/>
        </w:rPr>
        <w:tab/>
      </w:r>
      <w:r w:rsidRPr="00390AF9">
        <w:rPr>
          <w:sz w:val="23"/>
          <w:szCs w:val="23"/>
        </w:rPr>
        <w:t xml:space="preserve">Zmluvná cena diela sa považuje za cenu maximálnu a nemennú, ktorá je platná a záväzná počas celej doby výstavby až do úplného a riadneho ukončenia diela. </w:t>
      </w:r>
    </w:p>
    <w:p w:rsidR="00F33517" w:rsidRPr="00390AF9" w:rsidRDefault="00F33517" w:rsidP="00534C96">
      <w:pPr>
        <w:pStyle w:val="Default"/>
        <w:jc w:val="both"/>
        <w:rPr>
          <w:sz w:val="23"/>
          <w:szCs w:val="23"/>
        </w:rPr>
      </w:pPr>
    </w:p>
    <w:p w:rsidR="00712148" w:rsidRPr="00390AF9" w:rsidRDefault="0087507C" w:rsidP="009E4A15">
      <w:pPr>
        <w:pStyle w:val="Default"/>
        <w:tabs>
          <w:tab w:val="left" w:pos="567"/>
        </w:tabs>
        <w:jc w:val="both"/>
        <w:rPr>
          <w:sz w:val="23"/>
          <w:szCs w:val="23"/>
        </w:rPr>
      </w:pPr>
      <w:r>
        <w:rPr>
          <w:sz w:val="23"/>
          <w:szCs w:val="23"/>
        </w:rPr>
        <w:t xml:space="preserve">5.1.1 </w:t>
      </w:r>
      <w:r w:rsidR="009E4A15">
        <w:rPr>
          <w:sz w:val="23"/>
          <w:szCs w:val="23"/>
        </w:rPr>
        <w:tab/>
      </w:r>
      <w:r>
        <w:rPr>
          <w:sz w:val="23"/>
          <w:szCs w:val="23"/>
        </w:rPr>
        <w:t>C</w:t>
      </w:r>
      <w:r w:rsidR="00712148" w:rsidRPr="00390AF9">
        <w:rPr>
          <w:sz w:val="23"/>
          <w:szCs w:val="23"/>
        </w:rPr>
        <w:t>elková zmluvná cena bez DPH.....</w:t>
      </w:r>
      <w:r w:rsidR="00913A61">
        <w:rPr>
          <w:sz w:val="23"/>
          <w:szCs w:val="23"/>
        </w:rPr>
        <w:t>.............................EUR</w:t>
      </w:r>
      <w:r w:rsidR="00712148" w:rsidRPr="00390AF9">
        <w:rPr>
          <w:sz w:val="23"/>
          <w:szCs w:val="23"/>
        </w:rPr>
        <w:t xml:space="preserve"> </w:t>
      </w:r>
    </w:p>
    <w:p w:rsidR="00712148" w:rsidRPr="00390AF9" w:rsidRDefault="0087507C" w:rsidP="009E4A15">
      <w:pPr>
        <w:pStyle w:val="Default"/>
        <w:tabs>
          <w:tab w:val="left" w:pos="567"/>
        </w:tabs>
        <w:jc w:val="both"/>
        <w:rPr>
          <w:sz w:val="23"/>
          <w:szCs w:val="23"/>
        </w:rPr>
      </w:pPr>
      <w:r>
        <w:rPr>
          <w:sz w:val="23"/>
          <w:szCs w:val="23"/>
        </w:rPr>
        <w:t xml:space="preserve">5.1.2 </w:t>
      </w:r>
      <w:r w:rsidR="009E4A15">
        <w:rPr>
          <w:sz w:val="23"/>
          <w:szCs w:val="23"/>
        </w:rPr>
        <w:tab/>
      </w:r>
      <w:r>
        <w:rPr>
          <w:sz w:val="23"/>
          <w:szCs w:val="23"/>
        </w:rPr>
        <w:t>S</w:t>
      </w:r>
      <w:r w:rsidR="00712148" w:rsidRPr="00390AF9">
        <w:rPr>
          <w:sz w:val="23"/>
          <w:szCs w:val="23"/>
        </w:rPr>
        <w:t>adzba 20 % DPH ............................</w:t>
      </w:r>
      <w:r w:rsidR="00913A61">
        <w:rPr>
          <w:sz w:val="23"/>
          <w:szCs w:val="23"/>
        </w:rPr>
        <w:t>............................EUR</w:t>
      </w:r>
    </w:p>
    <w:p w:rsidR="00712148" w:rsidRPr="00390AF9" w:rsidRDefault="00712148" w:rsidP="009E4A15">
      <w:pPr>
        <w:pStyle w:val="Default"/>
        <w:tabs>
          <w:tab w:val="left" w:pos="567"/>
        </w:tabs>
        <w:jc w:val="both"/>
        <w:rPr>
          <w:sz w:val="23"/>
          <w:szCs w:val="23"/>
        </w:rPr>
      </w:pPr>
      <w:r w:rsidRPr="00390AF9">
        <w:rPr>
          <w:sz w:val="23"/>
          <w:szCs w:val="23"/>
        </w:rPr>
        <w:t>5</w:t>
      </w:r>
      <w:r w:rsidR="009E4A15">
        <w:rPr>
          <w:sz w:val="23"/>
          <w:szCs w:val="23"/>
        </w:rPr>
        <w:t>.1.3</w:t>
      </w:r>
      <w:r w:rsidR="009E4A15">
        <w:rPr>
          <w:sz w:val="23"/>
          <w:szCs w:val="23"/>
        </w:rPr>
        <w:tab/>
      </w:r>
      <w:r w:rsidR="0087507C">
        <w:rPr>
          <w:sz w:val="23"/>
          <w:szCs w:val="23"/>
        </w:rPr>
        <w:t>C</w:t>
      </w:r>
      <w:r w:rsidRPr="00390AF9">
        <w:rPr>
          <w:sz w:val="23"/>
          <w:szCs w:val="23"/>
        </w:rPr>
        <w:t>elková zmluvná cena vrátane DPH...........</w:t>
      </w:r>
      <w:r w:rsidR="00913A61">
        <w:rPr>
          <w:sz w:val="23"/>
          <w:szCs w:val="23"/>
        </w:rPr>
        <w:t>.................EUR</w:t>
      </w:r>
      <w:r w:rsidRPr="00390AF9">
        <w:rPr>
          <w:sz w:val="23"/>
          <w:szCs w:val="23"/>
        </w:rPr>
        <w:t xml:space="preserve"> </w:t>
      </w:r>
    </w:p>
    <w:p w:rsidR="00712148" w:rsidRDefault="00712148" w:rsidP="00534C96">
      <w:pPr>
        <w:pStyle w:val="Default"/>
        <w:jc w:val="both"/>
        <w:rPr>
          <w:sz w:val="23"/>
          <w:szCs w:val="23"/>
        </w:rPr>
      </w:pPr>
      <w:r w:rsidRPr="00390AF9">
        <w:rPr>
          <w:sz w:val="23"/>
          <w:szCs w:val="23"/>
        </w:rPr>
        <w:t>(slovom...........</w:t>
      </w:r>
      <w:r w:rsidR="00F33517">
        <w:rPr>
          <w:sz w:val="23"/>
          <w:szCs w:val="23"/>
        </w:rPr>
        <w:t>......................................................</w:t>
      </w:r>
      <w:r w:rsidR="00913A61">
        <w:rPr>
          <w:sz w:val="23"/>
          <w:szCs w:val="23"/>
        </w:rPr>
        <w:t>EUR</w:t>
      </w:r>
      <w:r w:rsidR="00F33517">
        <w:rPr>
          <w:sz w:val="23"/>
          <w:szCs w:val="23"/>
        </w:rPr>
        <w:t>.................................</w:t>
      </w:r>
      <w:r w:rsidR="00913A61">
        <w:rPr>
          <w:sz w:val="23"/>
          <w:szCs w:val="23"/>
        </w:rPr>
        <w:t>........................Centov</w:t>
      </w:r>
      <w:r w:rsidRPr="00390AF9">
        <w:rPr>
          <w:sz w:val="23"/>
          <w:szCs w:val="23"/>
        </w:rPr>
        <w:t xml:space="preserve">) </w:t>
      </w:r>
    </w:p>
    <w:p w:rsidR="003C41FA" w:rsidRPr="00390AF9" w:rsidRDefault="003C41FA" w:rsidP="00534C96">
      <w:pPr>
        <w:pStyle w:val="Default"/>
        <w:jc w:val="both"/>
        <w:rPr>
          <w:sz w:val="23"/>
          <w:szCs w:val="23"/>
        </w:rPr>
      </w:pPr>
    </w:p>
    <w:p w:rsidR="00712148" w:rsidRPr="00390AF9" w:rsidRDefault="00712148" w:rsidP="009E4A15">
      <w:pPr>
        <w:pStyle w:val="Default"/>
        <w:tabs>
          <w:tab w:val="left" w:pos="567"/>
        </w:tabs>
        <w:jc w:val="both"/>
        <w:rPr>
          <w:sz w:val="23"/>
          <w:szCs w:val="23"/>
        </w:rPr>
      </w:pPr>
      <w:r w:rsidRPr="00390AF9">
        <w:rPr>
          <w:sz w:val="23"/>
          <w:szCs w:val="23"/>
        </w:rPr>
        <w:t xml:space="preserve">5.2 </w:t>
      </w:r>
      <w:r w:rsidR="009E4A15">
        <w:rPr>
          <w:sz w:val="23"/>
          <w:szCs w:val="23"/>
        </w:rPr>
        <w:tab/>
      </w:r>
      <w:r w:rsidRPr="00390AF9">
        <w:rPr>
          <w:sz w:val="23"/>
          <w:szCs w:val="23"/>
        </w:rPr>
        <w:t xml:space="preserve">Ak uchádzač nie je platcom DPH, na skutočnosť, že nie je platcom DPH, upozorní označením „Nie som platcom DPH“. </w:t>
      </w:r>
    </w:p>
    <w:p w:rsidR="00712148" w:rsidRPr="00390AF9" w:rsidRDefault="00712148" w:rsidP="009E4A15">
      <w:pPr>
        <w:pStyle w:val="Default"/>
        <w:tabs>
          <w:tab w:val="left" w:pos="567"/>
        </w:tabs>
        <w:jc w:val="both"/>
        <w:rPr>
          <w:sz w:val="23"/>
          <w:szCs w:val="23"/>
        </w:rPr>
      </w:pPr>
      <w:r w:rsidRPr="00390AF9">
        <w:rPr>
          <w:sz w:val="23"/>
          <w:szCs w:val="23"/>
        </w:rPr>
        <w:t xml:space="preserve">5.3 </w:t>
      </w:r>
      <w:r w:rsidR="009E4A15">
        <w:rPr>
          <w:sz w:val="23"/>
          <w:szCs w:val="23"/>
        </w:rPr>
        <w:tab/>
      </w:r>
      <w:r w:rsidRPr="00390AF9">
        <w:rPr>
          <w:sz w:val="23"/>
          <w:szCs w:val="23"/>
        </w:rPr>
        <w:t>Cena diela je stanovená najmä na z</w:t>
      </w:r>
      <w:r w:rsidR="00913A61">
        <w:rPr>
          <w:sz w:val="23"/>
          <w:szCs w:val="23"/>
        </w:rPr>
        <w:t>áklade celkovej cenovej ponuky Z</w:t>
      </w:r>
      <w:r w:rsidRPr="00390AF9">
        <w:rPr>
          <w:sz w:val="23"/>
          <w:szCs w:val="23"/>
        </w:rPr>
        <w:t xml:space="preserve">hotoviteľa podrobne špecifikovanej podľa oceneného výkazu výmer a podľa platnej projektovej dokumentácie </w:t>
      </w:r>
    </w:p>
    <w:p w:rsidR="00712148" w:rsidRPr="00390AF9" w:rsidRDefault="00712148" w:rsidP="009E4A15">
      <w:pPr>
        <w:pStyle w:val="Default"/>
        <w:jc w:val="both"/>
        <w:rPr>
          <w:sz w:val="23"/>
          <w:szCs w:val="23"/>
        </w:rPr>
      </w:pPr>
      <w:r w:rsidRPr="00390AF9">
        <w:rPr>
          <w:sz w:val="23"/>
          <w:szCs w:val="23"/>
        </w:rPr>
        <w:t xml:space="preserve">predmetného diela. Zmluvné jednotkové ceny dodávaných tovarov, služieb a prác uvedené v Prílohe č. 2 tejto </w:t>
      </w:r>
      <w:r w:rsidR="00913A61">
        <w:rPr>
          <w:sz w:val="23"/>
          <w:szCs w:val="23"/>
        </w:rPr>
        <w:t>zmluvy zahŕňajú všetky náklady Z</w:t>
      </w:r>
      <w:r w:rsidRPr="00390AF9">
        <w:rPr>
          <w:sz w:val="23"/>
          <w:szCs w:val="23"/>
        </w:rPr>
        <w:t xml:space="preserve">hotoviteľa na riadne zhotovenie predmetu plnenia zmluvy a platia po celú dobu plnenia. </w:t>
      </w:r>
    </w:p>
    <w:p w:rsidR="00712148" w:rsidRPr="00390AF9" w:rsidRDefault="00712148" w:rsidP="009E4A15">
      <w:pPr>
        <w:pStyle w:val="Default"/>
        <w:tabs>
          <w:tab w:val="left" w:pos="567"/>
        </w:tabs>
        <w:jc w:val="both"/>
        <w:rPr>
          <w:sz w:val="23"/>
          <w:szCs w:val="23"/>
        </w:rPr>
      </w:pPr>
      <w:r w:rsidRPr="00390AF9">
        <w:rPr>
          <w:sz w:val="23"/>
          <w:szCs w:val="23"/>
        </w:rPr>
        <w:t xml:space="preserve">5.4 </w:t>
      </w:r>
      <w:r w:rsidR="009E4A15">
        <w:rPr>
          <w:sz w:val="23"/>
          <w:szCs w:val="23"/>
        </w:rPr>
        <w:tab/>
      </w:r>
      <w:r w:rsidRPr="00390AF9">
        <w:rPr>
          <w:sz w:val="23"/>
          <w:szCs w:val="23"/>
        </w:rPr>
        <w:t xml:space="preserve">Objednávateľ má právo zmeniť, zúžiť alebo rozšíriť rozsah jednotlivých prác a dodávok realizovaných v rámci diela určeného touto zmluvou; v takom prípade sa aj pri účtovaní týchto </w:t>
      </w:r>
      <w:r w:rsidRPr="00390AF9">
        <w:rPr>
          <w:sz w:val="23"/>
          <w:szCs w:val="23"/>
        </w:rPr>
        <w:lastRenderedPageBreak/>
        <w:t>prác a dodávok uplatňujú jednotkové zmluvné ceny určené podľa Prílohy č. 2 tejto zmluvy. Ak pôjde o také práce a dodávky, ktoré nie sú v ocenenom výkaze výmere zahrnuté, bude ich cena dohodnutá na základ</w:t>
      </w:r>
      <w:r w:rsidR="00913A61">
        <w:rPr>
          <w:sz w:val="23"/>
          <w:szCs w:val="23"/>
        </w:rPr>
        <w:t>e cenovej kalkulácie, ktorú je Zhotoviteľ povinný predložiť O</w:t>
      </w:r>
      <w:r w:rsidRPr="00390AF9">
        <w:rPr>
          <w:sz w:val="23"/>
          <w:szCs w:val="23"/>
        </w:rPr>
        <w:t xml:space="preserve">bjednávateľovi vopred na písomné odsúhlasenie. </w:t>
      </w:r>
    </w:p>
    <w:p w:rsidR="00712148" w:rsidRPr="00390AF9" w:rsidRDefault="00712148" w:rsidP="009E4A15">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5.5 </w:t>
      </w:r>
      <w:r w:rsidR="009E4A15">
        <w:rPr>
          <w:rFonts w:ascii="Times New Roman" w:hAnsi="Times New Roman" w:cs="Times New Roman"/>
          <w:sz w:val="23"/>
          <w:szCs w:val="23"/>
        </w:rPr>
        <w:tab/>
      </w:r>
      <w:r w:rsidRPr="00390AF9">
        <w:rPr>
          <w:rFonts w:ascii="Times New Roman" w:hAnsi="Times New Roman" w:cs="Times New Roman"/>
          <w:sz w:val="23"/>
          <w:szCs w:val="23"/>
        </w:rPr>
        <w:t>V zmluvnej cene diela sú zahrnuté vš</w:t>
      </w:r>
      <w:r w:rsidR="00913A61">
        <w:rPr>
          <w:rFonts w:ascii="Times New Roman" w:hAnsi="Times New Roman" w:cs="Times New Roman"/>
          <w:sz w:val="23"/>
          <w:szCs w:val="23"/>
        </w:rPr>
        <w:t>etky priame a nepriame náklady Z</w:t>
      </w:r>
      <w:r w:rsidRPr="00390AF9">
        <w:rPr>
          <w:rFonts w:ascii="Times New Roman" w:hAnsi="Times New Roman" w:cs="Times New Roman"/>
          <w:sz w:val="23"/>
          <w:szCs w:val="23"/>
        </w:rPr>
        <w:t>hotoviteľa spojené so zhotovením predmetného diela vrátane všetkých výrobných, prevádzko</w:t>
      </w:r>
      <w:r w:rsidR="00913A61">
        <w:rPr>
          <w:rFonts w:ascii="Times New Roman" w:hAnsi="Times New Roman" w:cs="Times New Roman"/>
          <w:sz w:val="23"/>
          <w:szCs w:val="23"/>
        </w:rPr>
        <w:t>vých a administratívnych réžií Z</w:t>
      </w:r>
      <w:r w:rsidRPr="00390AF9">
        <w:rPr>
          <w:rFonts w:ascii="Times New Roman" w:hAnsi="Times New Roman" w:cs="Times New Roman"/>
          <w:sz w:val="23"/>
          <w:szCs w:val="23"/>
        </w:rPr>
        <w:t>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712148" w:rsidRPr="00390AF9" w:rsidRDefault="00712148"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VI. </w:t>
      </w:r>
    </w:p>
    <w:p w:rsidR="00712148" w:rsidRPr="00390AF9" w:rsidRDefault="00712148" w:rsidP="00534C96">
      <w:pPr>
        <w:pStyle w:val="Default"/>
        <w:jc w:val="both"/>
        <w:rPr>
          <w:sz w:val="23"/>
          <w:szCs w:val="23"/>
        </w:rPr>
      </w:pPr>
      <w:r w:rsidRPr="00390AF9">
        <w:rPr>
          <w:b/>
          <w:bCs/>
          <w:sz w:val="23"/>
          <w:szCs w:val="23"/>
        </w:rPr>
        <w:t xml:space="preserve">                                                     Platobné podmienky </w:t>
      </w:r>
    </w:p>
    <w:p w:rsidR="00712148" w:rsidRPr="00390AF9" w:rsidRDefault="00712148" w:rsidP="009E4A15">
      <w:pPr>
        <w:pStyle w:val="Default"/>
        <w:tabs>
          <w:tab w:val="left" w:pos="567"/>
        </w:tabs>
        <w:jc w:val="both"/>
        <w:rPr>
          <w:sz w:val="23"/>
          <w:szCs w:val="23"/>
        </w:rPr>
      </w:pPr>
      <w:r w:rsidRPr="00390AF9">
        <w:rPr>
          <w:sz w:val="23"/>
          <w:szCs w:val="23"/>
        </w:rPr>
        <w:t xml:space="preserve">6.1 </w:t>
      </w:r>
      <w:r w:rsidR="009E4A15">
        <w:rPr>
          <w:sz w:val="23"/>
          <w:szCs w:val="23"/>
        </w:rPr>
        <w:tab/>
      </w:r>
      <w:r w:rsidRPr="00390AF9">
        <w:rPr>
          <w:sz w:val="23"/>
          <w:szCs w:val="23"/>
        </w:rPr>
        <w:t>Cena diela bude fakturovaná na základe Súpisu</w:t>
      </w:r>
      <w:r w:rsidR="00913A61">
        <w:rPr>
          <w:sz w:val="23"/>
          <w:szCs w:val="23"/>
        </w:rPr>
        <w:t xml:space="preserve"> vykonaných prác odsúhlaseného O</w:t>
      </w:r>
      <w:r w:rsidRPr="00390AF9">
        <w:rPr>
          <w:sz w:val="23"/>
          <w:szCs w:val="23"/>
        </w:rPr>
        <w:t>bjednávateľom. Zhotoviteľ vystaví faktúru najneskôr do dvoch dní od odsúhlasenia Súpisu vykonaných prá</w:t>
      </w:r>
      <w:r w:rsidR="00913A61">
        <w:rPr>
          <w:sz w:val="23"/>
          <w:szCs w:val="23"/>
        </w:rPr>
        <w:t>c a doručí ju O</w:t>
      </w:r>
      <w:r w:rsidRPr="00390AF9">
        <w:rPr>
          <w:sz w:val="23"/>
          <w:szCs w:val="23"/>
        </w:rPr>
        <w:t xml:space="preserve">bjednávateľovi. </w:t>
      </w:r>
    </w:p>
    <w:p w:rsidR="00712148" w:rsidRPr="00390AF9" w:rsidRDefault="00712148" w:rsidP="009E4A15">
      <w:pPr>
        <w:pStyle w:val="Default"/>
        <w:tabs>
          <w:tab w:val="left" w:pos="567"/>
        </w:tabs>
        <w:jc w:val="both"/>
        <w:rPr>
          <w:sz w:val="23"/>
          <w:szCs w:val="23"/>
        </w:rPr>
      </w:pPr>
      <w:r w:rsidRPr="00390AF9">
        <w:rPr>
          <w:sz w:val="23"/>
          <w:szCs w:val="23"/>
        </w:rPr>
        <w:t xml:space="preserve">6.2 </w:t>
      </w:r>
      <w:r w:rsidR="009E4A15">
        <w:rPr>
          <w:sz w:val="23"/>
          <w:szCs w:val="23"/>
        </w:rPr>
        <w:tab/>
      </w:r>
      <w:r w:rsidRPr="00390AF9">
        <w:rPr>
          <w:sz w:val="23"/>
          <w:szCs w:val="23"/>
        </w:rPr>
        <w:t>Objednávateľ je povinný zaplatiť zhotoviteľovi konečnú cenu za dielo na základe p</w:t>
      </w:r>
      <w:r w:rsidR="00913A61">
        <w:rPr>
          <w:sz w:val="23"/>
          <w:szCs w:val="23"/>
        </w:rPr>
        <w:t>rotokolárneho odovzdania diela Z</w:t>
      </w:r>
      <w:r w:rsidRPr="00390AF9">
        <w:rPr>
          <w:sz w:val="23"/>
          <w:szCs w:val="23"/>
        </w:rPr>
        <w:t>hotoviteľom. Zhotoviteľ je povinný pri protokolá</w:t>
      </w:r>
      <w:r w:rsidR="00913A61">
        <w:rPr>
          <w:sz w:val="23"/>
          <w:szCs w:val="23"/>
        </w:rPr>
        <w:t>rnom odovzdaní diela predložiť O</w:t>
      </w:r>
      <w:r w:rsidRPr="00390AF9">
        <w:rPr>
          <w:sz w:val="23"/>
          <w:szCs w:val="23"/>
        </w:rPr>
        <w:t xml:space="preserve">bjednávateľovi certifikáty použitých materiálov. </w:t>
      </w:r>
    </w:p>
    <w:p w:rsidR="00712148" w:rsidRPr="00390AF9" w:rsidRDefault="00712148" w:rsidP="009E4A15">
      <w:pPr>
        <w:pStyle w:val="Default"/>
        <w:tabs>
          <w:tab w:val="left" w:pos="567"/>
        </w:tabs>
        <w:jc w:val="both"/>
        <w:rPr>
          <w:sz w:val="23"/>
          <w:szCs w:val="23"/>
        </w:rPr>
      </w:pPr>
      <w:r w:rsidRPr="00390AF9">
        <w:rPr>
          <w:sz w:val="23"/>
          <w:szCs w:val="23"/>
        </w:rPr>
        <w:t xml:space="preserve">6.3 </w:t>
      </w:r>
      <w:r w:rsidR="009E4A15">
        <w:rPr>
          <w:sz w:val="23"/>
          <w:szCs w:val="23"/>
        </w:rPr>
        <w:tab/>
      </w:r>
      <w:r w:rsidRPr="00390AF9">
        <w:rPr>
          <w:sz w:val="23"/>
          <w:szCs w:val="23"/>
        </w:rPr>
        <w:t>Faktúra konečného vyúčtovania bude vystavená do 15 dní od p</w:t>
      </w:r>
      <w:r w:rsidR="00913A61">
        <w:rPr>
          <w:sz w:val="23"/>
          <w:szCs w:val="23"/>
        </w:rPr>
        <w:t>reberacieho konania, na ktorom Objednávateľ prevezme dielo od Z</w:t>
      </w:r>
      <w:r w:rsidRPr="00390AF9">
        <w:rPr>
          <w:sz w:val="23"/>
          <w:szCs w:val="23"/>
        </w:rPr>
        <w:t xml:space="preserve">hotoviteľa. </w:t>
      </w:r>
    </w:p>
    <w:p w:rsidR="00712148" w:rsidRPr="00390AF9" w:rsidRDefault="00712148" w:rsidP="009E4A15">
      <w:pPr>
        <w:pStyle w:val="Default"/>
        <w:tabs>
          <w:tab w:val="left" w:pos="567"/>
        </w:tabs>
        <w:jc w:val="both"/>
        <w:rPr>
          <w:sz w:val="23"/>
          <w:szCs w:val="23"/>
        </w:rPr>
      </w:pPr>
      <w:r w:rsidRPr="00390AF9">
        <w:rPr>
          <w:sz w:val="23"/>
          <w:szCs w:val="23"/>
        </w:rPr>
        <w:t xml:space="preserve">6.4 </w:t>
      </w:r>
      <w:r w:rsidR="009E4A15">
        <w:rPr>
          <w:sz w:val="23"/>
          <w:szCs w:val="23"/>
        </w:rPr>
        <w:tab/>
      </w:r>
      <w:r w:rsidRPr="00390AF9">
        <w:rPr>
          <w:sz w:val="23"/>
          <w:szCs w:val="23"/>
        </w:rPr>
        <w:t xml:space="preserve">Akékoľvek zmeny si zmluvné strany musia písomne odsúhlasiť v zmysle ustanovenia § 547 Obchodného zákona a takisto legislatívne zmeny v oblasti DPH, cla, dovoznej prirážky. </w:t>
      </w:r>
    </w:p>
    <w:p w:rsidR="00712148" w:rsidRPr="00390AF9" w:rsidRDefault="00712148" w:rsidP="009E4A15">
      <w:pPr>
        <w:pStyle w:val="Default"/>
        <w:tabs>
          <w:tab w:val="left" w:pos="567"/>
        </w:tabs>
        <w:jc w:val="both"/>
        <w:rPr>
          <w:sz w:val="23"/>
          <w:szCs w:val="23"/>
        </w:rPr>
      </w:pPr>
      <w:r w:rsidRPr="00390AF9">
        <w:rPr>
          <w:sz w:val="23"/>
          <w:szCs w:val="23"/>
        </w:rPr>
        <w:t xml:space="preserve">6.5 </w:t>
      </w:r>
      <w:r w:rsidR="009E4A15">
        <w:rPr>
          <w:sz w:val="23"/>
          <w:szCs w:val="23"/>
        </w:rPr>
        <w:tab/>
      </w:r>
      <w:r w:rsidRPr="00390AF9">
        <w:rPr>
          <w:sz w:val="23"/>
          <w:szCs w:val="23"/>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rsidR="00712148" w:rsidRPr="00390AF9" w:rsidRDefault="00712148" w:rsidP="009E4A15">
      <w:pPr>
        <w:pStyle w:val="Default"/>
        <w:tabs>
          <w:tab w:val="left" w:pos="567"/>
        </w:tabs>
        <w:jc w:val="both"/>
        <w:rPr>
          <w:sz w:val="23"/>
          <w:szCs w:val="23"/>
        </w:rPr>
      </w:pPr>
      <w:r w:rsidRPr="00390AF9">
        <w:rPr>
          <w:sz w:val="23"/>
          <w:szCs w:val="23"/>
        </w:rPr>
        <w:t xml:space="preserve">6.6 </w:t>
      </w:r>
      <w:r w:rsidR="009E4A15">
        <w:rPr>
          <w:sz w:val="23"/>
          <w:szCs w:val="23"/>
        </w:rPr>
        <w:tab/>
      </w:r>
      <w:r w:rsidRPr="00390AF9">
        <w:rPr>
          <w:sz w:val="23"/>
          <w:szCs w:val="23"/>
        </w:rPr>
        <w:t>Po protokolárnom odovzdaní a prevzatí predmetu zmluvy, na základe preb</w:t>
      </w:r>
      <w:r w:rsidR="00913A61">
        <w:rPr>
          <w:sz w:val="23"/>
          <w:szCs w:val="23"/>
        </w:rPr>
        <w:t>eracích protokolov potvrdených Objednávateľom, na Z</w:t>
      </w:r>
      <w:r w:rsidRPr="00390AF9">
        <w:rPr>
          <w:sz w:val="23"/>
          <w:szCs w:val="23"/>
        </w:rPr>
        <w:t xml:space="preserve">hotoviteľom vystavenú faktúru, ktorej splatnosť je do 60 </w:t>
      </w:r>
      <w:r w:rsidR="00913A61">
        <w:rPr>
          <w:sz w:val="23"/>
          <w:szCs w:val="23"/>
        </w:rPr>
        <w:t>dní odo dňa jej doručenia O</w:t>
      </w:r>
      <w:r w:rsidRPr="00390AF9">
        <w:rPr>
          <w:sz w:val="23"/>
          <w:szCs w:val="23"/>
        </w:rPr>
        <w:t xml:space="preserve">bjednávateľovi. Zmluvné strany vzájomne konštatujú, že dohoda o lehote splatnosti faktúry nie je v hrubom nepomere k právam a povinnostiam Zhotoviteľa zo záväzkového vzťahu založeného zmluvou. </w:t>
      </w:r>
    </w:p>
    <w:p w:rsidR="00712148" w:rsidRPr="00390AF9" w:rsidRDefault="00712148" w:rsidP="009E4A15">
      <w:pPr>
        <w:pStyle w:val="Default"/>
        <w:tabs>
          <w:tab w:val="left" w:pos="567"/>
        </w:tabs>
        <w:jc w:val="both"/>
        <w:rPr>
          <w:sz w:val="23"/>
          <w:szCs w:val="23"/>
        </w:rPr>
      </w:pPr>
      <w:r w:rsidRPr="00390AF9">
        <w:rPr>
          <w:sz w:val="23"/>
          <w:szCs w:val="23"/>
        </w:rPr>
        <w:t xml:space="preserve">6.7 </w:t>
      </w:r>
      <w:r w:rsidR="009E4A15">
        <w:rPr>
          <w:sz w:val="23"/>
          <w:szCs w:val="23"/>
        </w:rPr>
        <w:tab/>
      </w:r>
      <w:r w:rsidRPr="00390AF9">
        <w:rPr>
          <w:sz w:val="23"/>
          <w:szCs w:val="23"/>
        </w:rPr>
        <w:t>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w:t>
      </w:r>
      <w:r w:rsidR="00913A61">
        <w:rPr>
          <w:sz w:val="23"/>
          <w:szCs w:val="23"/>
        </w:rPr>
        <w:t>ebo doplnenej faktúry do sídla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 xml:space="preserve">6.8 </w:t>
      </w:r>
      <w:r w:rsidR="009E4A15">
        <w:rPr>
          <w:sz w:val="23"/>
          <w:szCs w:val="23"/>
        </w:rPr>
        <w:tab/>
      </w:r>
      <w:r w:rsidRPr="00390AF9">
        <w:rPr>
          <w:sz w:val="23"/>
          <w:szCs w:val="23"/>
        </w:rPr>
        <w:t>Zmluvné strany sa dohodli, že po dobu nevyhnutnú pre administratívnu finančnú kontrolu príslušnej Žiadosti o čerpanie nenávratného finančného</w:t>
      </w:r>
      <w:r w:rsidR="00913A61">
        <w:rPr>
          <w:sz w:val="23"/>
          <w:szCs w:val="23"/>
        </w:rPr>
        <w:t xml:space="preserve"> príspevku, vrátane faktúry Zhotoviteľa vystavenej O</w:t>
      </w:r>
      <w:r w:rsidRPr="00390AF9">
        <w:rPr>
          <w:sz w:val="23"/>
          <w:szCs w:val="23"/>
        </w:rPr>
        <w:t>bjednávateľom za účelom financovania ceny podľa faktúry a ich príloh, ako aj po dobu certifikácie platby zo strany príslušných riadiacich a kontrolných orgánov, bude v prípade omeškania objednávateľa s úh</w:t>
      </w:r>
      <w:r w:rsidR="00913A61">
        <w:rPr>
          <w:sz w:val="23"/>
          <w:szCs w:val="23"/>
        </w:rPr>
        <w:t>radou takejto faktúry mať Z</w:t>
      </w:r>
      <w:r w:rsidRPr="00390AF9">
        <w:rPr>
          <w:sz w:val="23"/>
          <w:szCs w:val="23"/>
        </w:rPr>
        <w:t xml:space="preserve">hotoviteľ nárok na úhradu úrokov z omeškania vo výške 0,001% dlžnej sumy denne. </w:t>
      </w:r>
    </w:p>
    <w:p w:rsidR="00712148" w:rsidRPr="00390AF9" w:rsidRDefault="00712148" w:rsidP="009E4A15">
      <w:pPr>
        <w:pStyle w:val="Default"/>
        <w:tabs>
          <w:tab w:val="left" w:pos="567"/>
        </w:tabs>
        <w:jc w:val="both"/>
        <w:rPr>
          <w:sz w:val="23"/>
          <w:szCs w:val="23"/>
        </w:rPr>
      </w:pPr>
      <w:r w:rsidRPr="00390AF9">
        <w:rPr>
          <w:sz w:val="23"/>
          <w:szCs w:val="23"/>
        </w:rPr>
        <w:t>6.9</w:t>
      </w:r>
      <w:r w:rsidR="009E4A15">
        <w:rPr>
          <w:sz w:val="23"/>
          <w:szCs w:val="23"/>
        </w:rPr>
        <w:tab/>
      </w:r>
      <w:r w:rsidRPr="00390AF9">
        <w:rPr>
          <w:sz w:val="23"/>
          <w:szCs w:val="23"/>
        </w:rPr>
        <w:t xml:space="preserve"> Za okolnosti vylučujúce zodpovednosť sa považuje tiež konanie, resp. nekonanie a omeškanie príslušného riadiaceho orgánu, sprostredkovateľského orgánu pod riadiacim orgánom, orgánov kontroly a auditu, Európskej komisie a iných orgánov riadenia a kontroly poskytovania financovania prostredníctvom fondov EÚ, ktoré má za násled</w:t>
      </w:r>
      <w:r w:rsidR="00913A61">
        <w:rPr>
          <w:sz w:val="23"/>
          <w:szCs w:val="23"/>
        </w:rPr>
        <w:t>ok omeškanie platieb zo strany Objednávateľa Z</w:t>
      </w:r>
      <w:r w:rsidRPr="00390AF9">
        <w:rPr>
          <w:sz w:val="23"/>
          <w:szCs w:val="23"/>
        </w:rPr>
        <w:t xml:space="preserve">hotoviteľovi. </w:t>
      </w:r>
    </w:p>
    <w:p w:rsidR="00712148" w:rsidRPr="00390AF9" w:rsidRDefault="00712148" w:rsidP="009E4A15">
      <w:pPr>
        <w:pStyle w:val="Default"/>
        <w:tabs>
          <w:tab w:val="left" w:pos="567"/>
        </w:tabs>
        <w:jc w:val="both"/>
        <w:rPr>
          <w:sz w:val="23"/>
          <w:szCs w:val="23"/>
        </w:rPr>
      </w:pPr>
      <w:r w:rsidRPr="00390AF9">
        <w:rPr>
          <w:sz w:val="23"/>
          <w:szCs w:val="23"/>
        </w:rPr>
        <w:t xml:space="preserve">6.10 </w:t>
      </w:r>
      <w:r w:rsidR="009E4A15">
        <w:rPr>
          <w:sz w:val="23"/>
          <w:szCs w:val="23"/>
        </w:rPr>
        <w:tab/>
      </w:r>
      <w:r w:rsidRPr="00390AF9">
        <w:rPr>
          <w:sz w:val="23"/>
          <w:szCs w:val="23"/>
        </w:rPr>
        <w:t xml:space="preserve">Objednávateľ neposkytuje preddavok, ani zálohovú platbu. </w:t>
      </w:r>
    </w:p>
    <w:p w:rsidR="00712148" w:rsidRPr="00390AF9" w:rsidRDefault="00712148" w:rsidP="009E4A15">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6.11 </w:t>
      </w:r>
      <w:r w:rsidR="009E4A15">
        <w:rPr>
          <w:rFonts w:ascii="Times New Roman" w:hAnsi="Times New Roman" w:cs="Times New Roman"/>
          <w:sz w:val="23"/>
          <w:szCs w:val="23"/>
        </w:rPr>
        <w:tab/>
      </w:r>
      <w:r w:rsidRPr="00390AF9">
        <w:rPr>
          <w:rFonts w:ascii="Times New Roman" w:hAnsi="Times New Roman" w:cs="Times New Roman"/>
          <w:sz w:val="23"/>
          <w:szCs w:val="23"/>
        </w:rPr>
        <w:t>V prípade nerealizovania diela vôbec nevznikne zhotoviteľo</w:t>
      </w:r>
      <w:r w:rsidR="00913A61">
        <w:rPr>
          <w:rFonts w:ascii="Times New Roman" w:hAnsi="Times New Roman" w:cs="Times New Roman"/>
          <w:sz w:val="23"/>
          <w:szCs w:val="23"/>
        </w:rPr>
        <w:t>vi právo na vystavenie faktúry O</w:t>
      </w:r>
      <w:r w:rsidRPr="00390AF9">
        <w:rPr>
          <w:rFonts w:ascii="Times New Roman" w:hAnsi="Times New Roman" w:cs="Times New Roman"/>
          <w:sz w:val="23"/>
          <w:szCs w:val="23"/>
        </w:rPr>
        <w:t>bjednávateľovi.</w:t>
      </w:r>
    </w:p>
    <w:p w:rsidR="00712148" w:rsidRDefault="00712148"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VII. </w:t>
      </w:r>
    </w:p>
    <w:p w:rsidR="003C41FA" w:rsidRDefault="00712148" w:rsidP="003C41FA">
      <w:pPr>
        <w:pStyle w:val="Default"/>
        <w:jc w:val="both"/>
        <w:rPr>
          <w:sz w:val="23"/>
          <w:szCs w:val="23"/>
        </w:rPr>
      </w:pPr>
      <w:r>
        <w:rPr>
          <w:b/>
          <w:bCs/>
          <w:sz w:val="23"/>
          <w:szCs w:val="23"/>
        </w:rPr>
        <w:t xml:space="preserve">                                                       Zmluvné záruky </w:t>
      </w:r>
    </w:p>
    <w:p w:rsidR="00712148" w:rsidRPr="00390AF9" w:rsidRDefault="00712148" w:rsidP="003C41FA">
      <w:pPr>
        <w:pStyle w:val="Default"/>
        <w:jc w:val="both"/>
        <w:rPr>
          <w:sz w:val="23"/>
          <w:szCs w:val="23"/>
        </w:rPr>
      </w:pPr>
      <w:r w:rsidRPr="00390AF9">
        <w:rPr>
          <w:sz w:val="23"/>
          <w:szCs w:val="23"/>
        </w:rPr>
        <w:lastRenderedPageBreak/>
        <w:t xml:space="preserve">7.1 </w:t>
      </w:r>
      <w:r w:rsidR="009E4A15">
        <w:rPr>
          <w:sz w:val="23"/>
          <w:szCs w:val="23"/>
        </w:rPr>
        <w:tab/>
      </w:r>
      <w:r w:rsidRPr="00390AF9">
        <w:rPr>
          <w:sz w:val="23"/>
          <w:szCs w:val="23"/>
        </w:rPr>
        <w:t>Zhotoviteľ je zaviazaný zhotoviť dielo</w:t>
      </w:r>
      <w:r w:rsidR="00B81353">
        <w:rPr>
          <w:sz w:val="23"/>
          <w:szCs w:val="23"/>
        </w:rPr>
        <w:t xml:space="preserve"> podľa tejto zmluvy, ktorou sa Z</w:t>
      </w:r>
      <w:r w:rsidRPr="00390AF9">
        <w:rPr>
          <w:sz w:val="23"/>
          <w:szCs w:val="23"/>
        </w:rPr>
        <w:t>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w:t>
      </w:r>
      <w:r w:rsidR="00913A61">
        <w:rPr>
          <w:sz w:val="23"/>
          <w:szCs w:val="23"/>
        </w:rPr>
        <w:t>hotovené v kvalite požadovanej O</w:t>
      </w:r>
      <w:r w:rsidRPr="00390AF9">
        <w:rPr>
          <w:sz w:val="23"/>
          <w:szCs w:val="23"/>
        </w:rPr>
        <w:t>bjednávateľom, t.j. v súlade s platnými právnymi predpismi, STN, ISO, technickými požiadavkami na tovar a musia byť v súlade s podmienkami vý</w:t>
      </w:r>
      <w:r w:rsidR="00913A61">
        <w:rPr>
          <w:sz w:val="23"/>
          <w:szCs w:val="23"/>
        </w:rPr>
        <w:t>kazu výmer, nevynímajúc pokyny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7.2</w:t>
      </w:r>
      <w:r w:rsidR="009E4A15">
        <w:rPr>
          <w:sz w:val="23"/>
          <w:szCs w:val="23"/>
        </w:rPr>
        <w:tab/>
      </w:r>
      <w:r w:rsidRPr="00390AF9">
        <w:rPr>
          <w:sz w:val="23"/>
          <w:szCs w:val="23"/>
        </w:rPr>
        <w:t xml:space="preserve"> Pokiaľ právne predpisy alebo príslušné STN ustanovujú vykonanie skúšok, osvedčujúcich dohodnuté vlast</w:t>
      </w:r>
      <w:r w:rsidR="00913A61">
        <w:rPr>
          <w:sz w:val="23"/>
          <w:szCs w:val="23"/>
        </w:rPr>
        <w:t>nosti diela, alebo jeho časti, Z</w:t>
      </w:r>
      <w:r w:rsidRPr="00390AF9">
        <w:rPr>
          <w:sz w:val="23"/>
          <w:szCs w:val="23"/>
        </w:rPr>
        <w:t>hotoviteľ je povinný zabezpečiť uskutočnenie týchto skúšok p</w:t>
      </w:r>
      <w:r w:rsidR="00913A61">
        <w:rPr>
          <w:sz w:val="23"/>
          <w:szCs w:val="23"/>
        </w:rPr>
        <w:t>red odovzdaním diela za účasti O</w:t>
      </w:r>
      <w:r w:rsidRPr="00390AF9">
        <w:rPr>
          <w:sz w:val="23"/>
          <w:szCs w:val="23"/>
        </w:rPr>
        <w:t xml:space="preserve">bjednávateľa. </w:t>
      </w:r>
    </w:p>
    <w:p w:rsidR="00712148" w:rsidRPr="00390AF9" w:rsidRDefault="00712148" w:rsidP="009E4A15">
      <w:pPr>
        <w:pStyle w:val="Default"/>
        <w:tabs>
          <w:tab w:val="left" w:pos="567"/>
        </w:tabs>
        <w:jc w:val="both"/>
        <w:rPr>
          <w:sz w:val="23"/>
          <w:szCs w:val="23"/>
        </w:rPr>
      </w:pPr>
      <w:r w:rsidRPr="00390AF9">
        <w:rPr>
          <w:sz w:val="23"/>
          <w:szCs w:val="23"/>
        </w:rPr>
        <w:t xml:space="preserve">7.3 </w:t>
      </w:r>
      <w:r w:rsidR="009E4A15">
        <w:rPr>
          <w:sz w:val="23"/>
          <w:szCs w:val="23"/>
        </w:rPr>
        <w:tab/>
      </w:r>
      <w:r w:rsidRPr="00390AF9">
        <w:rPr>
          <w:sz w:val="23"/>
          <w:szCs w:val="23"/>
        </w:rPr>
        <w:t xml:space="preserve">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rsidR="00712148" w:rsidRPr="00390AF9" w:rsidRDefault="00712148" w:rsidP="009E4A15">
      <w:pPr>
        <w:pStyle w:val="Default"/>
        <w:tabs>
          <w:tab w:val="left" w:pos="567"/>
        </w:tabs>
        <w:jc w:val="both"/>
        <w:rPr>
          <w:sz w:val="23"/>
          <w:szCs w:val="23"/>
        </w:rPr>
      </w:pPr>
      <w:r w:rsidRPr="00390AF9">
        <w:rPr>
          <w:sz w:val="23"/>
          <w:szCs w:val="23"/>
        </w:rPr>
        <w:t xml:space="preserve">7.4 </w:t>
      </w:r>
      <w:r w:rsidR="009E4A15">
        <w:rPr>
          <w:sz w:val="23"/>
          <w:szCs w:val="23"/>
        </w:rPr>
        <w:tab/>
      </w:r>
      <w:r w:rsidR="00913A61">
        <w:rPr>
          <w:sz w:val="23"/>
          <w:szCs w:val="23"/>
        </w:rPr>
        <w:t>V prípade zániku záväzku Z</w:t>
      </w:r>
      <w:r w:rsidRPr="00390AF9">
        <w:rPr>
          <w:sz w:val="23"/>
          <w:szCs w:val="23"/>
        </w:rPr>
        <w:t>hotoviteľa zhotoviť dielo bez toho, aby došlo k protokolárnemu odovzdaniu diela, začína záručná doba</w:t>
      </w:r>
      <w:r w:rsidR="00913A61">
        <w:rPr>
          <w:sz w:val="23"/>
          <w:szCs w:val="23"/>
        </w:rPr>
        <w:t xml:space="preserve"> plynúť odo dňa zániku záväzku Z</w:t>
      </w:r>
      <w:r w:rsidRPr="00390AF9">
        <w:rPr>
          <w:sz w:val="23"/>
          <w:szCs w:val="23"/>
        </w:rPr>
        <w:t xml:space="preserve">hotoviteľa zhotoviť dielo. </w:t>
      </w:r>
    </w:p>
    <w:p w:rsidR="00712148" w:rsidRPr="00390AF9" w:rsidRDefault="00712148" w:rsidP="009E4A15">
      <w:pPr>
        <w:pStyle w:val="Default"/>
        <w:tabs>
          <w:tab w:val="left" w:pos="567"/>
        </w:tabs>
        <w:jc w:val="both"/>
        <w:rPr>
          <w:sz w:val="23"/>
          <w:szCs w:val="23"/>
        </w:rPr>
      </w:pPr>
      <w:r w:rsidRPr="00390AF9">
        <w:rPr>
          <w:sz w:val="23"/>
          <w:szCs w:val="23"/>
        </w:rPr>
        <w:t xml:space="preserve">7.5 </w:t>
      </w:r>
      <w:r w:rsidR="009E4A15">
        <w:rPr>
          <w:sz w:val="23"/>
          <w:szCs w:val="23"/>
        </w:rPr>
        <w:tab/>
      </w:r>
      <w:r w:rsidRPr="00390AF9">
        <w:rPr>
          <w:sz w:val="23"/>
          <w:szCs w:val="23"/>
        </w:rPr>
        <w:t xml:space="preserve">V prípade výskytu </w:t>
      </w:r>
      <w:proofErr w:type="spellStart"/>
      <w:r w:rsidRPr="00390AF9">
        <w:rPr>
          <w:sz w:val="23"/>
          <w:szCs w:val="23"/>
        </w:rPr>
        <w:t>vád</w:t>
      </w:r>
      <w:proofErr w:type="spellEnd"/>
      <w:r w:rsidRPr="00390AF9">
        <w:rPr>
          <w:sz w:val="23"/>
          <w:szCs w:val="23"/>
        </w:rPr>
        <w:t xml:space="preserve"> alebo nedorobkov na časti diela, začína plynúť záručná lehota za ucelenú, samostatne funkčnú časť diela, na ktorej sa vyskytnú </w:t>
      </w:r>
      <w:proofErr w:type="spellStart"/>
      <w:r w:rsidRPr="00390AF9">
        <w:rPr>
          <w:sz w:val="23"/>
          <w:szCs w:val="23"/>
        </w:rPr>
        <w:t>vady</w:t>
      </w:r>
      <w:proofErr w:type="spellEnd"/>
      <w:r w:rsidRPr="00390AF9">
        <w:rPr>
          <w:sz w:val="23"/>
          <w:szCs w:val="23"/>
        </w:rPr>
        <w:t xml:space="preserve"> a nedorobky, až nasledujúci deň po odstránení poslednej </w:t>
      </w:r>
      <w:proofErr w:type="spellStart"/>
      <w:r w:rsidRPr="00390AF9">
        <w:rPr>
          <w:sz w:val="23"/>
          <w:szCs w:val="23"/>
        </w:rPr>
        <w:t>vady</w:t>
      </w:r>
      <w:proofErr w:type="spellEnd"/>
      <w:r w:rsidRPr="00390AF9">
        <w:rPr>
          <w:sz w:val="23"/>
          <w:szCs w:val="23"/>
        </w:rPr>
        <w:t xml:space="preserve"> a nedorobku. Po odstránení </w:t>
      </w:r>
      <w:proofErr w:type="spellStart"/>
      <w:r w:rsidRPr="00390AF9">
        <w:rPr>
          <w:sz w:val="23"/>
          <w:szCs w:val="23"/>
        </w:rPr>
        <w:t>vady</w:t>
      </w:r>
      <w:proofErr w:type="spellEnd"/>
      <w:r w:rsidRPr="00390AF9">
        <w:rPr>
          <w:sz w:val="23"/>
          <w:szCs w:val="23"/>
        </w:rPr>
        <w:t xml:space="preserve"> alebo nedorobku sú zmluvné strany povinné spísať protokol podpísaný obidvoma zmluvnými stranami. </w:t>
      </w:r>
    </w:p>
    <w:p w:rsidR="00712148" w:rsidRPr="00390AF9" w:rsidRDefault="00712148" w:rsidP="009E4A15">
      <w:pPr>
        <w:pStyle w:val="Default"/>
        <w:tabs>
          <w:tab w:val="left" w:pos="567"/>
        </w:tabs>
        <w:jc w:val="both"/>
        <w:rPr>
          <w:sz w:val="23"/>
          <w:szCs w:val="23"/>
        </w:rPr>
      </w:pPr>
      <w:r w:rsidRPr="00390AF9">
        <w:rPr>
          <w:sz w:val="23"/>
          <w:szCs w:val="23"/>
        </w:rPr>
        <w:t>7.6</w:t>
      </w:r>
      <w:r w:rsidR="009E4A15">
        <w:rPr>
          <w:sz w:val="23"/>
          <w:szCs w:val="23"/>
        </w:rPr>
        <w:tab/>
      </w:r>
      <w:r w:rsidR="00913A61">
        <w:rPr>
          <w:sz w:val="23"/>
          <w:szCs w:val="23"/>
        </w:rPr>
        <w:t xml:space="preserve"> Počas záručnej doby je Z</w:t>
      </w:r>
      <w:r w:rsidRPr="00390AF9">
        <w:rPr>
          <w:sz w:val="23"/>
          <w:szCs w:val="23"/>
        </w:rPr>
        <w:t>hotoviteľ povinný na svoju zodpovednosť a náklady, t. j. bezplatn</w:t>
      </w:r>
      <w:r w:rsidR="00913A61">
        <w:rPr>
          <w:sz w:val="23"/>
          <w:szCs w:val="23"/>
        </w:rPr>
        <w:t xml:space="preserve">e po </w:t>
      </w:r>
      <w:proofErr w:type="spellStart"/>
      <w:r w:rsidR="00913A61">
        <w:rPr>
          <w:sz w:val="23"/>
          <w:szCs w:val="23"/>
        </w:rPr>
        <w:t>obdržaní</w:t>
      </w:r>
      <w:proofErr w:type="spellEnd"/>
      <w:r w:rsidR="00913A61">
        <w:rPr>
          <w:sz w:val="23"/>
          <w:szCs w:val="23"/>
        </w:rPr>
        <w:t xml:space="preserve"> písomnej výzvy O</w:t>
      </w:r>
      <w:r w:rsidRPr="00390AF9">
        <w:rPr>
          <w:sz w:val="23"/>
          <w:szCs w:val="23"/>
        </w:rPr>
        <w:t xml:space="preserve">bjednávateľa odstrániť všetky </w:t>
      </w:r>
      <w:proofErr w:type="spellStart"/>
      <w:r w:rsidRPr="00390AF9">
        <w:rPr>
          <w:sz w:val="23"/>
          <w:szCs w:val="23"/>
        </w:rPr>
        <w:t>vady</w:t>
      </w:r>
      <w:proofErr w:type="spellEnd"/>
      <w:r w:rsidRPr="00390AF9">
        <w:rPr>
          <w:sz w:val="23"/>
          <w:szCs w:val="23"/>
        </w:rPr>
        <w:t xml:space="preserve"> diela, za ktoré zodpovedá. </w:t>
      </w:r>
    </w:p>
    <w:p w:rsidR="00712148" w:rsidRPr="00390AF9" w:rsidRDefault="00712148" w:rsidP="009E4A15">
      <w:pPr>
        <w:pStyle w:val="Default"/>
        <w:tabs>
          <w:tab w:val="left" w:pos="567"/>
        </w:tabs>
        <w:jc w:val="both"/>
        <w:rPr>
          <w:sz w:val="23"/>
          <w:szCs w:val="23"/>
        </w:rPr>
      </w:pPr>
      <w:r w:rsidRPr="00390AF9">
        <w:rPr>
          <w:sz w:val="23"/>
          <w:szCs w:val="23"/>
        </w:rPr>
        <w:t xml:space="preserve">7.7 </w:t>
      </w:r>
      <w:r w:rsidR="009E4A15">
        <w:rPr>
          <w:sz w:val="23"/>
          <w:szCs w:val="23"/>
        </w:rPr>
        <w:tab/>
      </w:r>
      <w:r w:rsidRPr="00390AF9">
        <w:rPr>
          <w:sz w:val="23"/>
          <w:szCs w:val="23"/>
        </w:rPr>
        <w:t xml:space="preserve">Zhotoviteľ je povinný pristúpiť k odstráneniu záručnej </w:t>
      </w:r>
      <w:proofErr w:type="spellStart"/>
      <w:r w:rsidRPr="00390AF9">
        <w:rPr>
          <w:sz w:val="23"/>
          <w:szCs w:val="23"/>
        </w:rPr>
        <w:t>vady</w:t>
      </w:r>
      <w:proofErr w:type="spellEnd"/>
      <w:r w:rsidRPr="00390AF9">
        <w:rPr>
          <w:sz w:val="23"/>
          <w:szCs w:val="23"/>
        </w:rPr>
        <w:t xml:space="preserve"> bez zbytočného odkladu a to najneskôr do 24 hodín pri </w:t>
      </w:r>
      <w:proofErr w:type="spellStart"/>
      <w:r w:rsidRPr="00390AF9">
        <w:rPr>
          <w:sz w:val="23"/>
          <w:szCs w:val="23"/>
        </w:rPr>
        <w:t>vadách</w:t>
      </w:r>
      <w:proofErr w:type="spellEnd"/>
      <w:r w:rsidRPr="00390AF9">
        <w:rPr>
          <w:sz w:val="23"/>
          <w:szCs w:val="23"/>
        </w:rPr>
        <w:t xml:space="preserve"> brániacich riadnej prevádzke diela a do troch dní pri </w:t>
      </w:r>
      <w:proofErr w:type="spellStart"/>
      <w:r w:rsidRPr="00390AF9">
        <w:rPr>
          <w:sz w:val="23"/>
          <w:szCs w:val="23"/>
        </w:rPr>
        <w:t>vadách</w:t>
      </w:r>
      <w:proofErr w:type="spellEnd"/>
      <w:r w:rsidRPr="00390AF9">
        <w:rPr>
          <w:sz w:val="23"/>
          <w:szCs w:val="23"/>
        </w:rPr>
        <w:t xml:space="preserve"> ostatných. P</w:t>
      </w:r>
      <w:r w:rsidR="00913A61">
        <w:rPr>
          <w:sz w:val="23"/>
          <w:szCs w:val="23"/>
        </w:rPr>
        <w:t xml:space="preserve">ri odstraňovaní záručnej </w:t>
      </w:r>
      <w:proofErr w:type="spellStart"/>
      <w:r w:rsidR="00913A61">
        <w:rPr>
          <w:sz w:val="23"/>
          <w:szCs w:val="23"/>
        </w:rPr>
        <w:t>vady</w:t>
      </w:r>
      <w:proofErr w:type="spellEnd"/>
      <w:r w:rsidR="00913A61">
        <w:rPr>
          <w:sz w:val="23"/>
          <w:szCs w:val="23"/>
        </w:rPr>
        <w:t>, Z</w:t>
      </w:r>
      <w:r w:rsidRPr="00390AF9">
        <w:rPr>
          <w:sz w:val="23"/>
          <w:szCs w:val="23"/>
        </w:rPr>
        <w:t>hotoviteľ je povinný pos</w:t>
      </w:r>
      <w:r w:rsidR="00A843DE">
        <w:rPr>
          <w:sz w:val="23"/>
          <w:szCs w:val="23"/>
        </w:rPr>
        <w:t>tupovať tak v súlade s pokynmi O</w:t>
      </w:r>
      <w:r w:rsidRPr="00390AF9">
        <w:rPr>
          <w:sz w:val="23"/>
          <w:szCs w:val="23"/>
        </w:rPr>
        <w:t>bjednávateľa alebo vlastníka alebo správcu diela. Ak je predpokladaná doba odstránenia záru</w:t>
      </w:r>
      <w:r w:rsidR="00A843DE">
        <w:rPr>
          <w:sz w:val="23"/>
          <w:szCs w:val="23"/>
        </w:rPr>
        <w:t xml:space="preserve">čnej </w:t>
      </w:r>
      <w:proofErr w:type="spellStart"/>
      <w:r w:rsidR="00A843DE">
        <w:rPr>
          <w:sz w:val="23"/>
          <w:szCs w:val="23"/>
        </w:rPr>
        <w:t>vady</w:t>
      </w:r>
      <w:proofErr w:type="spellEnd"/>
      <w:r w:rsidR="00A843DE">
        <w:rPr>
          <w:sz w:val="23"/>
          <w:szCs w:val="23"/>
        </w:rPr>
        <w:t xml:space="preserve"> dlhšia ako 7 dní, je Z</w:t>
      </w:r>
      <w:r w:rsidRPr="00390AF9">
        <w:rPr>
          <w:sz w:val="23"/>
          <w:szCs w:val="23"/>
        </w:rPr>
        <w:t xml:space="preserve">hotoviteľ povinný oznámiť túto skutočnosť písomne najneskôr v lehote 3 dní od </w:t>
      </w:r>
      <w:proofErr w:type="spellStart"/>
      <w:r w:rsidRPr="00390AF9">
        <w:rPr>
          <w:sz w:val="23"/>
          <w:szCs w:val="23"/>
        </w:rPr>
        <w:t>obdržania</w:t>
      </w:r>
      <w:proofErr w:type="spellEnd"/>
      <w:r w:rsidRPr="00390AF9">
        <w:rPr>
          <w:sz w:val="23"/>
          <w:szCs w:val="23"/>
        </w:rPr>
        <w:t xml:space="preserve"> reklamácie. </w:t>
      </w:r>
    </w:p>
    <w:p w:rsidR="00F33517" w:rsidRDefault="00712148" w:rsidP="003C41FA">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7.8 </w:t>
      </w:r>
      <w:r w:rsidR="009E4A15">
        <w:rPr>
          <w:rFonts w:ascii="Times New Roman" w:hAnsi="Times New Roman" w:cs="Times New Roman"/>
          <w:sz w:val="23"/>
          <w:szCs w:val="23"/>
        </w:rPr>
        <w:tab/>
      </w:r>
      <w:r w:rsidRPr="00390AF9">
        <w:rPr>
          <w:rFonts w:ascii="Times New Roman" w:hAnsi="Times New Roman" w:cs="Times New Roman"/>
          <w:sz w:val="23"/>
          <w:szCs w:val="23"/>
        </w:rPr>
        <w:t>Pred</w:t>
      </w:r>
      <w:r w:rsidR="00A843DE">
        <w:rPr>
          <w:rFonts w:ascii="Times New Roman" w:hAnsi="Times New Roman" w:cs="Times New Roman"/>
          <w:sz w:val="23"/>
          <w:szCs w:val="23"/>
        </w:rPr>
        <w:t xml:space="preserve"> uplynutím záručnej doby vyzve Objednávateľ Z</w:t>
      </w:r>
      <w:r w:rsidRPr="00390AF9">
        <w:rPr>
          <w:rFonts w:ascii="Times New Roman" w:hAnsi="Times New Roman" w:cs="Times New Roman"/>
          <w:sz w:val="23"/>
          <w:szCs w:val="23"/>
        </w:rPr>
        <w:t xml:space="preserve">hotoviteľa na vykonanie obhliadky diela a zhodnotenia jeho stavu. Obhliadka diela sa uskutoční v poslednom mesiaci záručnej doby a jej výsledok bude zachytený v protokole o ukončení záručnej doby. V prípade výskytu </w:t>
      </w:r>
      <w:proofErr w:type="spellStart"/>
      <w:r w:rsidRPr="00390AF9">
        <w:rPr>
          <w:rFonts w:ascii="Times New Roman" w:hAnsi="Times New Roman" w:cs="Times New Roman"/>
          <w:sz w:val="23"/>
          <w:szCs w:val="23"/>
        </w:rPr>
        <w:t>vád</w:t>
      </w:r>
      <w:proofErr w:type="spellEnd"/>
      <w:r w:rsidRPr="00390AF9">
        <w:rPr>
          <w:rFonts w:ascii="Times New Roman" w:hAnsi="Times New Roman" w:cs="Times New Roman"/>
          <w:sz w:val="23"/>
          <w:szCs w:val="23"/>
        </w:rPr>
        <w:t xml:space="preserve"> sa t</w:t>
      </w:r>
      <w:r w:rsidR="00A843DE">
        <w:rPr>
          <w:rFonts w:ascii="Times New Roman" w:hAnsi="Times New Roman" w:cs="Times New Roman"/>
          <w:sz w:val="23"/>
          <w:szCs w:val="23"/>
        </w:rPr>
        <w:t>ieto uvedú v protokole, pričom Z</w:t>
      </w:r>
      <w:r w:rsidRPr="00390AF9">
        <w:rPr>
          <w:rFonts w:ascii="Times New Roman" w:hAnsi="Times New Roman" w:cs="Times New Roman"/>
          <w:sz w:val="23"/>
          <w:szCs w:val="23"/>
        </w:rPr>
        <w:t xml:space="preserve">hotoviteľ je povinný ich odstrániť v stanovenej lehote, inak do 30 dní od podpisu protokolu; po odstránení </w:t>
      </w:r>
      <w:proofErr w:type="spellStart"/>
      <w:r w:rsidRPr="00390AF9">
        <w:rPr>
          <w:rFonts w:ascii="Times New Roman" w:hAnsi="Times New Roman" w:cs="Times New Roman"/>
          <w:sz w:val="23"/>
          <w:szCs w:val="23"/>
        </w:rPr>
        <w:t>vád</w:t>
      </w:r>
      <w:proofErr w:type="spellEnd"/>
      <w:r w:rsidRPr="00390AF9">
        <w:rPr>
          <w:rFonts w:ascii="Times New Roman" w:hAnsi="Times New Roman" w:cs="Times New Roman"/>
          <w:sz w:val="23"/>
          <w:szCs w:val="23"/>
        </w:rPr>
        <w:t xml:space="preserve"> bude táto skutočnosť protoko</w:t>
      </w:r>
      <w:r w:rsidR="00A843DE">
        <w:rPr>
          <w:rFonts w:ascii="Times New Roman" w:hAnsi="Times New Roman" w:cs="Times New Roman"/>
          <w:sz w:val="23"/>
          <w:szCs w:val="23"/>
        </w:rPr>
        <w:t>lárne zachytená. V prípade, ak Z</w:t>
      </w:r>
      <w:r w:rsidRPr="00390AF9">
        <w:rPr>
          <w:rFonts w:ascii="Times New Roman" w:hAnsi="Times New Roman" w:cs="Times New Roman"/>
          <w:sz w:val="23"/>
          <w:szCs w:val="23"/>
        </w:rPr>
        <w:t xml:space="preserve">hotoviteľ </w:t>
      </w:r>
      <w:proofErr w:type="spellStart"/>
      <w:r w:rsidRPr="00390AF9">
        <w:rPr>
          <w:rFonts w:ascii="Times New Roman" w:hAnsi="Times New Roman" w:cs="Times New Roman"/>
          <w:sz w:val="23"/>
          <w:szCs w:val="23"/>
        </w:rPr>
        <w:t>vady</w:t>
      </w:r>
      <w:proofErr w:type="spellEnd"/>
      <w:r w:rsidRPr="00390AF9">
        <w:rPr>
          <w:rFonts w:ascii="Times New Roman" w:hAnsi="Times New Roman" w:cs="Times New Roman"/>
          <w:sz w:val="23"/>
          <w:szCs w:val="23"/>
        </w:rPr>
        <w:t xml:space="preserve"> uvedené v protokole v </w:t>
      </w:r>
      <w:r w:rsidR="00A843DE">
        <w:rPr>
          <w:rFonts w:ascii="Times New Roman" w:hAnsi="Times New Roman" w:cs="Times New Roman"/>
          <w:sz w:val="23"/>
          <w:szCs w:val="23"/>
        </w:rPr>
        <w:t>uvedenej lehote neodstráni, má O</w:t>
      </w:r>
      <w:r w:rsidRPr="00390AF9">
        <w:rPr>
          <w:rFonts w:ascii="Times New Roman" w:hAnsi="Times New Roman" w:cs="Times New Roman"/>
          <w:sz w:val="23"/>
          <w:szCs w:val="23"/>
        </w:rPr>
        <w:t xml:space="preserve">bjednávateľ právo odstrániť </w:t>
      </w:r>
      <w:proofErr w:type="spellStart"/>
      <w:r w:rsidRPr="00390AF9">
        <w:rPr>
          <w:rFonts w:ascii="Times New Roman" w:hAnsi="Times New Roman" w:cs="Times New Roman"/>
          <w:sz w:val="23"/>
          <w:szCs w:val="23"/>
        </w:rPr>
        <w:t>vady</w:t>
      </w:r>
      <w:proofErr w:type="spellEnd"/>
      <w:r w:rsidRPr="00390AF9">
        <w:rPr>
          <w:rFonts w:ascii="Times New Roman" w:hAnsi="Times New Roman" w:cs="Times New Roman"/>
          <w:sz w:val="23"/>
          <w:szCs w:val="23"/>
        </w:rPr>
        <w:t xml:space="preserve"> sám alebo prostredn</w:t>
      </w:r>
      <w:r w:rsidR="00A843DE">
        <w:rPr>
          <w:rFonts w:ascii="Times New Roman" w:hAnsi="Times New Roman" w:cs="Times New Roman"/>
          <w:sz w:val="23"/>
          <w:szCs w:val="23"/>
        </w:rPr>
        <w:t>íctvom tretej osoby na náklady Z</w:t>
      </w:r>
      <w:r w:rsidRPr="00390AF9">
        <w:rPr>
          <w:rFonts w:ascii="Times New Roman" w:hAnsi="Times New Roman" w:cs="Times New Roman"/>
          <w:sz w:val="23"/>
          <w:szCs w:val="23"/>
        </w:rPr>
        <w:t>hotoviteľa.</w:t>
      </w:r>
    </w:p>
    <w:p w:rsidR="003C41FA" w:rsidRPr="00390AF9" w:rsidRDefault="003C41FA" w:rsidP="003C41FA">
      <w:pPr>
        <w:tabs>
          <w:tab w:val="left" w:pos="567"/>
        </w:tabs>
        <w:spacing w:line="240" w:lineRule="auto"/>
        <w:jc w:val="both"/>
        <w:rPr>
          <w:rFonts w:ascii="Times New Roman" w:hAnsi="Times New Roman" w:cs="Times New Roman"/>
          <w:sz w:val="23"/>
          <w:szCs w:val="23"/>
        </w:rPr>
      </w:pPr>
    </w:p>
    <w:p w:rsidR="00712148" w:rsidRPr="00390AF9" w:rsidRDefault="00712148"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VIII. </w:t>
      </w:r>
    </w:p>
    <w:p w:rsidR="00712148" w:rsidRPr="00390AF9" w:rsidRDefault="00712148" w:rsidP="00534C96">
      <w:pPr>
        <w:pStyle w:val="Default"/>
        <w:jc w:val="both"/>
        <w:rPr>
          <w:sz w:val="23"/>
          <w:szCs w:val="23"/>
        </w:rPr>
      </w:pPr>
      <w:r w:rsidRPr="00390AF9">
        <w:rPr>
          <w:b/>
          <w:bCs/>
          <w:sz w:val="23"/>
          <w:szCs w:val="23"/>
        </w:rPr>
        <w:t xml:space="preserve">                                                    Postup a organizácia práce </w:t>
      </w:r>
    </w:p>
    <w:p w:rsidR="00712148" w:rsidRPr="00390AF9" w:rsidRDefault="00712148" w:rsidP="00EA5232">
      <w:pPr>
        <w:pStyle w:val="Default"/>
        <w:tabs>
          <w:tab w:val="left" w:pos="567"/>
        </w:tabs>
        <w:jc w:val="both"/>
        <w:rPr>
          <w:sz w:val="23"/>
          <w:szCs w:val="23"/>
        </w:rPr>
      </w:pPr>
      <w:r w:rsidRPr="00390AF9">
        <w:rPr>
          <w:sz w:val="23"/>
          <w:szCs w:val="23"/>
        </w:rPr>
        <w:t>8.1</w:t>
      </w:r>
      <w:r w:rsidR="00EA5232">
        <w:rPr>
          <w:sz w:val="23"/>
          <w:szCs w:val="23"/>
        </w:rPr>
        <w:tab/>
      </w:r>
      <w:r w:rsidRPr="00390AF9">
        <w:rPr>
          <w:sz w:val="23"/>
          <w:szCs w:val="23"/>
        </w:rPr>
        <w:t>Ob</w:t>
      </w:r>
      <w:r w:rsidR="00A843DE">
        <w:rPr>
          <w:sz w:val="23"/>
          <w:szCs w:val="23"/>
        </w:rPr>
        <w:t>jednávateľ je povinný odovzdať Zhotoviteľovi a Z</w:t>
      </w:r>
      <w:r w:rsidRPr="00390AF9">
        <w:rPr>
          <w:sz w:val="23"/>
          <w:szCs w:val="23"/>
        </w:rPr>
        <w:t xml:space="preserve">hotoviteľ je povinný prevziať stavenisko najneskôr 5 pracovných dní pred začiatkom realizácie prác. </w:t>
      </w:r>
    </w:p>
    <w:p w:rsidR="00712148" w:rsidRDefault="00712148" w:rsidP="00EA5232">
      <w:pPr>
        <w:pStyle w:val="Default"/>
        <w:tabs>
          <w:tab w:val="left" w:pos="567"/>
        </w:tabs>
        <w:jc w:val="both"/>
        <w:rPr>
          <w:sz w:val="23"/>
          <w:szCs w:val="23"/>
        </w:rPr>
      </w:pPr>
      <w:r w:rsidRPr="00390AF9">
        <w:rPr>
          <w:sz w:val="23"/>
          <w:szCs w:val="23"/>
        </w:rPr>
        <w:t>8.2</w:t>
      </w:r>
      <w:r w:rsidR="00EA5232">
        <w:rPr>
          <w:sz w:val="23"/>
          <w:szCs w:val="23"/>
        </w:rPr>
        <w:tab/>
      </w:r>
      <w:r w:rsidR="00A843DE">
        <w:rPr>
          <w:sz w:val="23"/>
          <w:szCs w:val="23"/>
        </w:rPr>
        <w:t>O dobu omeškania O</w:t>
      </w:r>
      <w:r w:rsidRPr="00390AF9">
        <w:rPr>
          <w:sz w:val="23"/>
          <w:szCs w:val="23"/>
        </w:rPr>
        <w:t xml:space="preserve">bjednávateľa s riadnym odovzdaním staveniska sa predlžuje lehota dohodnutá v tejto zmluve na odovzdanie diela </w:t>
      </w:r>
      <w:r w:rsidR="00A843DE">
        <w:rPr>
          <w:sz w:val="23"/>
          <w:szCs w:val="23"/>
        </w:rPr>
        <w:t>tak, že za každý deň omeškania O</w:t>
      </w:r>
      <w:r w:rsidRPr="00390AF9">
        <w:rPr>
          <w:sz w:val="23"/>
          <w:szCs w:val="23"/>
        </w:rPr>
        <w:t>bjednávateľa sa táto lehota predĺži o jeden deň.</w:t>
      </w:r>
      <w:r>
        <w:rPr>
          <w:sz w:val="23"/>
          <w:szCs w:val="23"/>
        </w:rPr>
        <w:t xml:space="preserve"> </w:t>
      </w:r>
    </w:p>
    <w:p w:rsidR="00712148" w:rsidRDefault="00712148" w:rsidP="00EA5232">
      <w:pPr>
        <w:pStyle w:val="Default"/>
        <w:tabs>
          <w:tab w:val="left" w:pos="567"/>
        </w:tabs>
        <w:jc w:val="both"/>
        <w:rPr>
          <w:sz w:val="23"/>
          <w:szCs w:val="23"/>
        </w:rPr>
      </w:pPr>
      <w:r>
        <w:rPr>
          <w:sz w:val="23"/>
          <w:szCs w:val="23"/>
        </w:rPr>
        <w:t xml:space="preserve">8.3 </w:t>
      </w:r>
      <w:r w:rsidR="00EA5232">
        <w:rPr>
          <w:sz w:val="23"/>
          <w:szCs w:val="23"/>
        </w:rPr>
        <w:tab/>
      </w:r>
      <w:r>
        <w:rPr>
          <w:sz w:val="23"/>
          <w:szCs w:val="23"/>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712148" w:rsidRPr="00390AF9" w:rsidRDefault="00712148" w:rsidP="00EA5232">
      <w:pPr>
        <w:pStyle w:val="Default"/>
        <w:tabs>
          <w:tab w:val="left" w:pos="567"/>
        </w:tabs>
        <w:jc w:val="both"/>
        <w:rPr>
          <w:sz w:val="23"/>
          <w:szCs w:val="23"/>
        </w:rPr>
      </w:pPr>
      <w:r w:rsidRPr="00390AF9">
        <w:rPr>
          <w:sz w:val="23"/>
          <w:szCs w:val="23"/>
        </w:rPr>
        <w:t xml:space="preserve">8.4 </w:t>
      </w:r>
      <w:r w:rsidR="00EA5232">
        <w:rPr>
          <w:sz w:val="23"/>
          <w:szCs w:val="23"/>
        </w:rPr>
        <w:tab/>
      </w:r>
      <w:r w:rsidRPr="00390AF9">
        <w:rPr>
          <w:sz w:val="23"/>
          <w:szCs w:val="23"/>
        </w:rPr>
        <w:t>Zho</w:t>
      </w:r>
      <w:r w:rsidR="00A843DE">
        <w:rPr>
          <w:sz w:val="23"/>
          <w:szCs w:val="23"/>
        </w:rPr>
        <w:t>toviteľ sa zaväzuje poskytovať O</w:t>
      </w:r>
      <w:r w:rsidRPr="00390AF9">
        <w:rPr>
          <w:sz w:val="23"/>
          <w:szCs w:val="23"/>
        </w:rPr>
        <w:t xml:space="preserve">bjednávateľovi počas zhotovenia diela nevyhnutné informácie a požadovanú súčinnosť. </w:t>
      </w:r>
    </w:p>
    <w:p w:rsidR="00712148" w:rsidRPr="00390AF9" w:rsidRDefault="00712148" w:rsidP="00EA5232">
      <w:pPr>
        <w:pStyle w:val="Default"/>
        <w:tabs>
          <w:tab w:val="left" w:pos="567"/>
        </w:tabs>
        <w:jc w:val="both"/>
        <w:rPr>
          <w:sz w:val="23"/>
          <w:szCs w:val="23"/>
        </w:rPr>
      </w:pPr>
      <w:r w:rsidRPr="00390AF9">
        <w:rPr>
          <w:sz w:val="23"/>
          <w:szCs w:val="23"/>
        </w:rPr>
        <w:lastRenderedPageBreak/>
        <w:t xml:space="preserve">8.5 </w:t>
      </w:r>
      <w:r w:rsidR="00EA5232">
        <w:rPr>
          <w:sz w:val="23"/>
          <w:szCs w:val="23"/>
        </w:rPr>
        <w:tab/>
      </w:r>
      <w:r w:rsidRPr="00390AF9">
        <w:rPr>
          <w:sz w:val="23"/>
          <w:szCs w:val="23"/>
        </w:rPr>
        <w:t xml:space="preserve">Zriadenie, prevádzkovanie, likvidácia, vypratanie a vyčistenie zariadenia staveniska je zahrnuté v cene diela. </w:t>
      </w:r>
    </w:p>
    <w:p w:rsidR="00712148" w:rsidRPr="00390AF9" w:rsidRDefault="00712148" w:rsidP="00EA5232">
      <w:pPr>
        <w:pStyle w:val="Default"/>
        <w:tabs>
          <w:tab w:val="left" w:pos="567"/>
        </w:tabs>
        <w:jc w:val="both"/>
        <w:rPr>
          <w:sz w:val="23"/>
          <w:szCs w:val="23"/>
        </w:rPr>
      </w:pPr>
      <w:r w:rsidRPr="00390AF9">
        <w:rPr>
          <w:sz w:val="23"/>
          <w:szCs w:val="23"/>
        </w:rPr>
        <w:t xml:space="preserve">8.6 </w:t>
      </w:r>
      <w:r w:rsidR="00EA5232">
        <w:rPr>
          <w:sz w:val="23"/>
          <w:szCs w:val="23"/>
        </w:rPr>
        <w:tab/>
      </w:r>
      <w:r w:rsidRPr="00390AF9">
        <w:rPr>
          <w:sz w:val="23"/>
          <w:szCs w:val="23"/>
        </w:rPr>
        <w:t>Zhotoviteľ uhradí počas výstavby všetky náklady na energie na stavbe vrátane zabezpečenia ich dočasných prípojov a meračov. V tejto s</w:t>
      </w:r>
      <w:r w:rsidR="00A843DE">
        <w:rPr>
          <w:sz w:val="23"/>
          <w:szCs w:val="23"/>
        </w:rPr>
        <w:t>úvislosti nepožaduje od O</w:t>
      </w:r>
      <w:r w:rsidRPr="00390AF9">
        <w:rPr>
          <w:sz w:val="23"/>
          <w:szCs w:val="23"/>
        </w:rPr>
        <w:t xml:space="preserve">bjednávateľa žiadnu súčinnosť či zázemie. </w:t>
      </w:r>
    </w:p>
    <w:p w:rsidR="00712148" w:rsidRPr="00390AF9" w:rsidRDefault="00712148" w:rsidP="00EA5232">
      <w:pPr>
        <w:pStyle w:val="Default"/>
        <w:tabs>
          <w:tab w:val="left" w:pos="567"/>
        </w:tabs>
        <w:jc w:val="both"/>
        <w:rPr>
          <w:sz w:val="23"/>
          <w:szCs w:val="23"/>
        </w:rPr>
      </w:pPr>
      <w:r w:rsidRPr="00390AF9">
        <w:rPr>
          <w:sz w:val="23"/>
          <w:szCs w:val="23"/>
        </w:rPr>
        <w:t xml:space="preserve">8.7 </w:t>
      </w:r>
      <w:r w:rsidR="00EA5232">
        <w:rPr>
          <w:sz w:val="23"/>
          <w:szCs w:val="23"/>
        </w:rPr>
        <w:tab/>
      </w:r>
      <w:r w:rsidRPr="00390AF9">
        <w:rPr>
          <w:sz w:val="23"/>
          <w:szCs w:val="23"/>
        </w:rPr>
        <w:t>Zhotoviteľ je povinný vyzvať objednávateľa na kontrolu častí diela, ktoré budú ďalším postupom prác zakryté, a to písomne v stavebnom den</w:t>
      </w:r>
      <w:r w:rsidR="00A843DE">
        <w:rPr>
          <w:sz w:val="23"/>
          <w:szCs w:val="23"/>
        </w:rPr>
        <w:t>níku 3 pracovné dni vopred. Ak Z</w:t>
      </w:r>
      <w:r w:rsidRPr="00390AF9">
        <w:rPr>
          <w:sz w:val="23"/>
          <w:szCs w:val="23"/>
        </w:rPr>
        <w:t>hotoviteľ nesplní uvedenú</w:t>
      </w:r>
      <w:r w:rsidR="00A843DE">
        <w:rPr>
          <w:sz w:val="23"/>
          <w:szCs w:val="23"/>
        </w:rPr>
        <w:t xml:space="preserve"> povinnosť, je povinný umožniť O</w:t>
      </w:r>
      <w:r w:rsidRPr="00390AF9">
        <w:rPr>
          <w:sz w:val="23"/>
          <w:szCs w:val="23"/>
        </w:rPr>
        <w:t>bjednávateľovi vykonanie dodatočnej kontroly a znášať náklady s</w:t>
      </w:r>
      <w:r w:rsidR="00A843DE">
        <w:rPr>
          <w:sz w:val="23"/>
          <w:szCs w:val="23"/>
        </w:rPr>
        <w:t xml:space="preserve"> tým spojené. V prípade, ak sa O</w:t>
      </w:r>
      <w:r w:rsidRPr="00390AF9">
        <w:rPr>
          <w:sz w:val="23"/>
          <w:szCs w:val="23"/>
        </w:rPr>
        <w:t xml:space="preserve">bjednávateľ nedostavil na kontrolu, na </w:t>
      </w:r>
      <w:r w:rsidR="00A843DE">
        <w:rPr>
          <w:sz w:val="23"/>
          <w:szCs w:val="23"/>
        </w:rPr>
        <w:t>ktorú bol riadne pozvaný, môže Z</w:t>
      </w:r>
      <w:r w:rsidRPr="00390AF9">
        <w:rPr>
          <w:sz w:val="23"/>
          <w:szCs w:val="23"/>
        </w:rPr>
        <w:t>hotoviteľ pokračovať v realizácii diela. Ak úča</w:t>
      </w:r>
      <w:r w:rsidR="00A843DE">
        <w:rPr>
          <w:sz w:val="23"/>
          <w:szCs w:val="23"/>
        </w:rPr>
        <w:t>sť na kontrole O</w:t>
      </w:r>
      <w:r w:rsidRPr="00390AF9">
        <w:rPr>
          <w:sz w:val="23"/>
          <w:szCs w:val="23"/>
        </w:rPr>
        <w:t xml:space="preserve">bjednávateľovi znemožní prekážka, ktorú nemohol odstrániť, môže bez zbytočného odkladu požadovať vykonanie dodatočnej kontroly. </w:t>
      </w:r>
    </w:p>
    <w:p w:rsidR="00712148" w:rsidRPr="00390AF9" w:rsidRDefault="00712148" w:rsidP="00EA5232">
      <w:pPr>
        <w:pStyle w:val="Default"/>
        <w:tabs>
          <w:tab w:val="left" w:pos="567"/>
        </w:tabs>
        <w:jc w:val="both"/>
        <w:rPr>
          <w:sz w:val="23"/>
          <w:szCs w:val="23"/>
        </w:rPr>
      </w:pPr>
      <w:r w:rsidRPr="00390AF9">
        <w:rPr>
          <w:sz w:val="23"/>
          <w:szCs w:val="23"/>
        </w:rPr>
        <w:t xml:space="preserve">8.8 </w:t>
      </w:r>
      <w:r w:rsidR="00EA5232">
        <w:rPr>
          <w:sz w:val="23"/>
          <w:szCs w:val="23"/>
        </w:rPr>
        <w:tab/>
      </w:r>
      <w:r w:rsidRPr="00390AF9">
        <w:rPr>
          <w:sz w:val="23"/>
          <w:szCs w:val="23"/>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w:t>
      </w:r>
      <w:r w:rsidR="00A843DE">
        <w:rPr>
          <w:sz w:val="23"/>
          <w:szCs w:val="23"/>
        </w:rPr>
        <w:t xml:space="preserve"> vykonávaná za plnej prevádzky O</w:t>
      </w:r>
      <w:r w:rsidRPr="00390AF9">
        <w:rPr>
          <w:sz w:val="23"/>
          <w:szCs w:val="23"/>
        </w:rPr>
        <w:t>bjednávateľa a zaväzuje sa zabezpečiť a označiť stavbu tak, aby nedošlo k úrazu zamestnanc</w:t>
      </w:r>
      <w:r w:rsidR="00A843DE">
        <w:rPr>
          <w:sz w:val="23"/>
          <w:szCs w:val="23"/>
        </w:rPr>
        <w:t>ov O</w:t>
      </w:r>
      <w:r w:rsidRPr="00390AF9">
        <w:rPr>
          <w:sz w:val="23"/>
          <w:szCs w:val="23"/>
        </w:rPr>
        <w:t xml:space="preserve">bjednávateľa a/alebo tretích osôb. </w:t>
      </w:r>
    </w:p>
    <w:p w:rsidR="00712148" w:rsidRPr="00390AF9" w:rsidRDefault="00712148" w:rsidP="00EA5232">
      <w:pPr>
        <w:pStyle w:val="Default"/>
        <w:tabs>
          <w:tab w:val="left" w:pos="567"/>
        </w:tabs>
        <w:jc w:val="both"/>
        <w:rPr>
          <w:sz w:val="23"/>
          <w:szCs w:val="23"/>
        </w:rPr>
      </w:pPr>
      <w:r w:rsidRPr="00390AF9">
        <w:rPr>
          <w:sz w:val="23"/>
          <w:szCs w:val="23"/>
        </w:rPr>
        <w:t xml:space="preserve">8.9 </w:t>
      </w:r>
      <w:r w:rsidR="00EA5232">
        <w:rPr>
          <w:sz w:val="23"/>
          <w:szCs w:val="23"/>
        </w:rPr>
        <w:tab/>
      </w:r>
      <w:r w:rsidR="00A843DE">
        <w:rPr>
          <w:sz w:val="23"/>
          <w:szCs w:val="23"/>
        </w:rPr>
        <w:t>Objednávateľ od Z</w:t>
      </w:r>
      <w:r w:rsidRPr="00390AF9">
        <w:rPr>
          <w:sz w:val="23"/>
          <w:szCs w:val="23"/>
        </w:rPr>
        <w:t>hotoviteľa vyžaduje systematický prístup k ochrane životného prostredia vo všetkých etapách stavebných prác. Prístup spočíva vo vytvorení, zavedení a udržovaní správne štruktúrovaného systému environmentálneho manažérstva, ktorý je súčasťou celkového systému riadenia a súvisí so všetkými prvka</w:t>
      </w:r>
      <w:r w:rsidR="00A843DE">
        <w:rPr>
          <w:sz w:val="23"/>
          <w:szCs w:val="23"/>
        </w:rPr>
        <w:t>mi environmentálneho správania Z</w:t>
      </w:r>
      <w:r w:rsidRPr="00390AF9">
        <w:rPr>
          <w:sz w:val="23"/>
          <w:szCs w:val="23"/>
        </w:rPr>
        <w:t xml:space="preserve">hotoviteľa. </w:t>
      </w:r>
    </w:p>
    <w:p w:rsidR="00534C96" w:rsidRPr="00390AF9" w:rsidRDefault="00712148" w:rsidP="00EA5232">
      <w:pPr>
        <w:tabs>
          <w:tab w:val="left" w:pos="567"/>
        </w:tabs>
        <w:spacing w:after="0"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8.10 </w:t>
      </w:r>
      <w:r w:rsidR="00EA5232">
        <w:rPr>
          <w:rFonts w:ascii="Times New Roman" w:hAnsi="Times New Roman" w:cs="Times New Roman"/>
          <w:sz w:val="23"/>
          <w:szCs w:val="23"/>
        </w:rPr>
        <w:tab/>
      </w:r>
      <w:r w:rsidRPr="00390AF9">
        <w:rPr>
          <w:rFonts w:ascii="Times New Roman" w:hAnsi="Times New Roman" w:cs="Times New Roman"/>
          <w:sz w:val="23"/>
          <w:szCs w:val="23"/>
        </w:rPr>
        <w:t>Zhotoviteľ je povinný plniť ohlasovaciu povinnosť v prípade vzniku mimoriadnych udalostí (úrazy, požiare, havárie a pod.) voči príslušným štátnym orgánom a vznik takejto udalosti</w:t>
      </w:r>
      <w:r w:rsidR="0027114A">
        <w:rPr>
          <w:rFonts w:ascii="Times New Roman" w:hAnsi="Times New Roman" w:cs="Times New Roman"/>
          <w:sz w:val="23"/>
          <w:szCs w:val="23"/>
        </w:rPr>
        <w:t xml:space="preserve"> </w:t>
      </w:r>
      <w:r w:rsidR="00A843DE">
        <w:rPr>
          <w:rFonts w:ascii="Times New Roman" w:hAnsi="Times New Roman" w:cs="Times New Roman"/>
          <w:sz w:val="23"/>
          <w:szCs w:val="23"/>
        </w:rPr>
        <w:t>oznámiť neodkladne aj O</w:t>
      </w:r>
      <w:r w:rsidRPr="00390AF9">
        <w:rPr>
          <w:rFonts w:ascii="Times New Roman" w:hAnsi="Times New Roman" w:cs="Times New Roman"/>
          <w:sz w:val="23"/>
          <w:szCs w:val="23"/>
        </w:rPr>
        <w:t xml:space="preserve">bjednávateľovi za účelom objektívneho vyšetrenia a prijatia preventívnych opatrení. </w:t>
      </w:r>
    </w:p>
    <w:p w:rsidR="00712148" w:rsidRPr="00390AF9" w:rsidRDefault="00712148" w:rsidP="00EA5232">
      <w:pPr>
        <w:tabs>
          <w:tab w:val="left" w:pos="567"/>
        </w:tabs>
        <w:spacing w:after="0" w:line="240" w:lineRule="auto"/>
        <w:jc w:val="both"/>
        <w:rPr>
          <w:rFonts w:ascii="Times New Roman" w:hAnsi="Times New Roman" w:cs="Times New Roman"/>
          <w:sz w:val="23"/>
          <w:szCs w:val="23"/>
        </w:rPr>
      </w:pPr>
      <w:r w:rsidRPr="003C41FA">
        <w:rPr>
          <w:rFonts w:ascii="Times New Roman" w:hAnsi="Times New Roman" w:cs="Times New Roman"/>
          <w:sz w:val="23"/>
          <w:szCs w:val="23"/>
        </w:rPr>
        <w:t>8.11</w:t>
      </w:r>
      <w:r w:rsidRPr="00390AF9">
        <w:rPr>
          <w:rFonts w:ascii="Times New Roman" w:hAnsi="Times New Roman" w:cs="Times New Roman"/>
          <w:sz w:val="23"/>
          <w:szCs w:val="23"/>
        </w:rPr>
        <w:t xml:space="preserve"> </w:t>
      </w:r>
      <w:r w:rsidR="00EA5232">
        <w:rPr>
          <w:rFonts w:ascii="Times New Roman" w:hAnsi="Times New Roman" w:cs="Times New Roman"/>
          <w:sz w:val="23"/>
          <w:szCs w:val="23"/>
        </w:rPr>
        <w:tab/>
      </w:r>
      <w:r w:rsidRPr="00390AF9">
        <w:rPr>
          <w:rFonts w:ascii="Times New Roman" w:hAnsi="Times New Roman" w:cs="Times New Roman"/>
          <w:sz w:val="23"/>
          <w:szCs w:val="23"/>
        </w:rPr>
        <w:t>Práce, ktoré vykazujú už v priebehu realizácie nedostatky alebo sú v</w:t>
      </w:r>
      <w:r w:rsidR="00A843DE">
        <w:rPr>
          <w:rFonts w:ascii="Times New Roman" w:hAnsi="Times New Roman" w:cs="Times New Roman"/>
          <w:sz w:val="23"/>
          <w:szCs w:val="23"/>
        </w:rPr>
        <w:t xml:space="preserve"> rozpore s STN, musí Z</w:t>
      </w:r>
      <w:r w:rsidRPr="00390AF9">
        <w:rPr>
          <w:rFonts w:ascii="Times New Roman" w:hAnsi="Times New Roman" w:cs="Times New Roman"/>
          <w:sz w:val="23"/>
          <w:szCs w:val="23"/>
        </w:rPr>
        <w:t xml:space="preserve">hotoviteľ na vlastné náklady nahradiť bezchybnými prácami. </w:t>
      </w:r>
    </w:p>
    <w:p w:rsidR="00712148" w:rsidRPr="00390AF9" w:rsidRDefault="00712148" w:rsidP="00EA5232">
      <w:pPr>
        <w:pStyle w:val="Default"/>
        <w:tabs>
          <w:tab w:val="left" w:pos="567"/>
        </w:tabs>
        <w:jc w:val="both"/>
        <w:rPr>
          <w:sz w:val="23"/>
          <w:szCs w:val="23"/>
        </w:rPr>
      </w:pPr>
      <w:r w:rsidRPr="003C41FA">
        <w:rPr>
          <w:sz w:val="23"/>
          <w:szCs w:val="23"/>
        </w:rPr>
        <w:t>8.12</w:t>
      </w:r>
      <w:r w:rsidRPr="00390AF9">
        <w:rPr>
          <w:sz w:val="23"/>
          <w:szCs w:val="23"/>
        </w:rPr>
        <w:t xml:space="preserve"> </w:t>
      </w:r>
      <w:r w:rsidR="00EA5232">
        <w:rPr>
          <w:sz w:val="23"/>
          <w:szCs w:val="23"/>
        </w:rPr>
        <w:tab/>
      </w:r>
      <w:r w:rsidRPr="00390AF9">
        <w:rPr>
          <w:sz w:val="23"/>
          <w:szCs w:val="23"/>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rsidR="00712148" w:rsidRPr="00390AF9" w:rsidRDefault="00712148" w:rsidP="00EA5232">
      <w:pPr>
        <w:pStyle w:val="Default"/>
        <w:tabs>
          <w:tab w:val="left" w:pos="567"/>
        </w:tabs>
        <w:jc w:val="both"/>
        <w:rPr>
          <w:sz w:val="23"/>
          <w:szCs w:val="23"/>
        </w:rPr>
      </w:pPr>
      <w:r w:rsidRPr="00390AF9">
        <w:rPr>
          <w:sz w:val="23"/>
          <w:szCs w:val="23"/>
        </w:rPr>
        <w:t xml:space="preserve">8.13 </w:t>
      </w:r>
      <w:r w:rsidR="00EA5232">
        <w:rPr>
          <w:sz w:val="23"/>
          <w:szCs w:val="23"/>
        </w:rPr>
        <w:tab/>
      </w:r>
      <w:r w:rsidRPr="00390AF9">
        <w:rPr>
          <w:sz w:val="23"/>
          <w:szCs w:val="23"/>
        </w:rPr>
        <w:t xml:space="preserve">Zhotoviteľ zodpovedá za čistotu a poriadok na stavbe, zaväzuje sa odstrániť všetok odpad, ktorý je výsledkom jeho činnosti na svoje náklady. </w:t>
      </w:r>
    </w:p>
    <w:p w:rsidR="00712148" w:rsidRPr="00390AF9" w:rsidRDefault="00712148" w:rsidP="00EA5232">
      <w:pPr>
        <w:pStyle w:val="Default"/>
        <w:tabs>
          <w:tab w:val="left" w:pos="567"/>
        </w:tabs>
        <w:jc w:val="both"/>
        <w:rPr>
          <w:sz w:val="23"/>
          <w:szCs w:val="23"/>
        </w:rPr>
      </w:pPr>
      <w:r w:rsidRPr="00390AF9">
        <w:rPr>
          <w:sz w:val="23"/>
          <w:szCs w:val="23"/>
        </w:rPr>
        <w:t xml:space="preserve">8.14 </w:t>
      </w:r>
      <w:r w:rsidR="00EA5232">
        <w:rPr>
          <w:sz w:val="23"/>
          <w:szCs w:val="23"/>
        </w:rPr>
        <w:tab/>
      </w:r>
      <w:r w:rsidRPr="00390AF9">
        <w:rPr>
          <w:sz w:val="23"/>
          <w:szCs w:val="23"/>
        </w:rPr>
        <w:t>Zhotoviteľ počas uskutočňovania prác nesmie svojou činnosťou bezdôvodn</w:t>
      </w:r>
      <w:r w:rsidR="00A843DE">
        <w:rPr>
          <w:sz w:val="23"/>
          <w:szCs w:val="23"/>
        </w:rPr>
        <w:t>e obmedziť plynulosť prevádzky O</w:t>
      </w:r>
      <w:r w:rsidRPr="00390AF9">
        <w:rPr>
          <w:sz w:val="23"/>
          <w:szCs w:val="23"/>
        </w:rPr>
        <w:t>bjednávateľa, alebo subjektu, ktorý je v jeho zriaďovateľskej pôsobnosti. Dôvod, rozsah a predpokladanú alebo skutočnú dobu obme</w:t>
      </w:r>
      <w:r w:rsidR="00A843DE">
        <w:rPr>
          <w:sz w:val="23"/>
          <w:szCs w:val="23"/>
        </w:rPr>
        <w:t>dzenia plynulosti prevádzky je Zhotoviteľ povinný prerokovať s O</w:t>
      </w:r>
      <w:r w:rsidRPr="00390AF9">
        <w:rPr>
          <w:sz w:val="23"/>
          <w:szCs w:val="23"/>
        </w:rPr>
        <w:t xml:space="preserve">bjednávateľom vopred. </w:t>
      </w:r>
    </w:p>
    <w:p w:rsidR="00712148" w:rsidRPr="00390AF9" w:rsidRDefault="00712148" w:rsidP="00EA5232">
      <w:pPr>
        <w:pStyle w:val="Default"/>
        <w:tabs>
          <w:tab w:val="left" w:pos="567"/>
        </w:tabs>
        <w:jc w:val="both"/>
        <w:rPr>
          <w:sz w:val="23"/>
          <w:szCs w:val="23"/>
        </w:rPr>
      </w:pPr>
      <w:r w:rsidRPr="00390AF9">
        <w:rPr>
          <w:sz w:val="23"/>
          <w:szCs w:val="23"/>
        </w:rPr>
        <w:t xml:space="preserve">8.15 </w:t>
      </w:r>
      <w:r w:rsidR="00EA5232">
        <w:rPr>
          <w:sz w:val="23"/>
          <w:szCs w:val="23"/>
        </w:rPr>
        <w:tab/>
      </w:r>
      <w:r w:rsidRPr="00390AF9">
        <w:rPr>
          <w:sz w:val="23"/>
          <w:szCs w:val="23"/>
        </w:rPr>
        <w:t>Objednávateľ si vyhradzuje právo vykázať zo stavby akúkoľvek o</w:t>
      </w:r>
      <w:r w:rsidR="00A843DE">
        <w:rPr>
          <w:sz w:val="23"/>
          <w:szCs w:val="23"/>
        </w:rPr>
        <w:t>sobu, ktorá je tam so súhlasom Z</w:t>
      </w:r>
      <w:r w:rsidRPr="00390AF9">
        <w:rPr>
          <w:sz w:val="23"/>
          <w:szCs w:val="23"/>
        </w:rPr>
        <w:t>hotoviteľa. Ak pôjde o pracovn</w:t>
      </w:r>
      <w:r w:rsidR="00A843DE">
        <w:rPr>
          <w:sz w:val="23"/>
          <w:szCs w:val="23"/>
        </w:rPr>
        <w:t>íka Z</w:t>
      </w:r>
      <w:r w:rsidRPr="00390AF9">
        <w:rPr>
          <w:sz w:val="23"/>
          <w:szCs w:val="23"/>
        </w:rPr>
        <w:t xml:space="preserve">hotoviteľa alebo jeho subdodávateľa, títo sú povinní takúto vykázanú osobu bezodkladne nahradiť inou tak, aby v dôsledku vykázania nedošlo k narušeniu plynulosti prác. </w:t>
      </w:r>
    </w:p>
    <w:p w:rsidR="00534C96" w:rsidRDefault="00534C96" w:rsidP="00534C96">
      <w:pPr>
        <w:pStyle w:val="Default"/>
        <w:jc w:val="both"/>
        <w:rPr>
          <w:sz w:val="23"/>
          <w:szCs w:val="23"/>
        </w:rPr>
      </w:pPr>
    </w:p>
    <w:p w:rsidR="00534C96" w:rsidRDefault="00534C96" w:rsidP="00534C96">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IX.</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Kontrola uskutočnenia diela </w:t>
      </w:r>
    </w:p>
    <w:p w:rsidR="00712148" w:rsidRDefault="00712148" w:rsidP="00EA5232">
      <w:pPr>
        <w:pStyle w:val="Default"/>
        <w:tabs>
          <w:tab w:val="left" w:pos="567"/>
        </w:tabs>
        <w:jc w:val="both"/>
        <w:rPr>
          <w:sz w:val="23"/>
          <w:szCs w:val="23"/>
        </w:rPr>
      </w:pPr>
      <w:r>
        <w:rPr>
          <w:sz w:val="23"/>
          <w:szCs w:val="23"/>
        </w:rPr>
        <w:t xml:space="preserve">9.1 </w:t>
      </w:r>
      <w:r w:rsidR="00EA5232">
        <w:rPr>
          <w:sz w:val="23"/>
          <w:szCs w:val="23"/>
        </w:rPr>
        <w:tab/>
      </w:r>
      <w:r>
        <w:rPr>
          <w:sz w:val="23"/>
          <w:szCs w:val="23"/>
        </w:rPr>
        <w:t xml:space="preserve">Dodávateľ sa zaväzuje strpieť výkon kontroly/auditu súvisiaceho s dodávkou tovaru, vykonaním diela a poskytovaním služieb kedykoľvek počas platnosti a účinnosti príslušnej </w:t>
      </w:r>
      <w:r>
        <w:rPr>
          <w:sz w:val="23"/>
          <w:szCs w:val="23"/>
        </w:rPr>
        <w:lastRenderedPageBreak/>
        <w:t xml:space="preserve">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w:t>
      </w:r>
      <w:proofErr w:type="spellStart"/>
      <w:r>
        <w:rPr>
          <w:sz w:val="23"/>
          <w:szCs w:val="23"/>
        </w:rPr>
        <w:t>Z.z</w:t>
      </w:r>
      <w:proofErr w:type="spellEnd"/>
      <w:r>
        <w:rPr>
          <w:sz w:val="23"/>
          <w:szCs w:val="23"/>
        </w:rPr>
        <w:t xml:space="preserve">. o pomoci a podpore poskytovanej z fondov Európskej únie v znení neskorších predpisov a zákona č. 357/2015 </w:t>
      </w:r>
      <w:proofErr w:type="spellStart"/>
      <w:r>
        <w:rPr>
          <w:sz w:val="23"/>
          <w:szCs w:val="23"/>
        </w:rPr>
        <w:t>Z.z</w:t>
      </w:r>
      <w:proofErr w:type="spellEnd"/>
      <w:r>
        <w:rPr>
          <w:sz w:val="23"/>
          <w:szCs w:val="23"/>
        </w:rPr>
        <w:t xml:space="preserve">.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 Porušenie tejto povinnosti Dodávateľa je podstatným porušením Zmluvy, ktoré oprávňuje Objednávateľa od Zmluvy odstúpiť. </w:t>
      </w:r>
    </w:p>
    <w:p w:rsidR="00712148" w:rsidRDefault="00712148" w:rsidP="00EA5232">
      <w:pPr>
        <w:pStyle w:val="Default"/>
        <w:jc w:val="both"/>
        <w:rPr>
          <w:sz w:val="23"/>
          <w:szCs w:val="23"/>
        </w:rPr>
      </w:pPr>
      <w:r>
        <w:rPr>
          <w:sz w:val="23"/>
          <w:szCs w:val="23"/>
        </w:rPr>
        <w:t xml:space="preserve">Oprávnené osoby na výkon kontroly/auditu sú najmä: </w:t>
      </w:r>
    </w:p>
    <w:p w:rsidR="00712148" w:rsidRDefault="00712148" w:rsidP="00EA5232">
      <w:pPr>
        <w:pStyle w:val="Default"/>
        <w:numPr>
          <w:ilvl w:val="0"/>
          <w:numId w:val="1"/>
        </w:numPr>
        <w:jc w:val="both"/>
        <w:rPr>
          <w:sz w:val="23"/>
          <w:szCs w:val="23"/>
        </w:rPr>
      </w:pPr>
      <w:r>
        <w:rPr>
          <w:sz w:val="23"/>
          <w:szCs w:val="23"/>
        </w:rPr>
        <w:t xml:space="preserve">a) Poskytovateľ a ním poverené osoby, </w:t>
      </w:r>
    </w:p>
    <w:p w:rsidR="0087507C" w:rsidRDefault="00712148" w:rsidP="00EA5232">
      <w:pPr>
        <w:pStyle w:val="Default"/>
        <w:numPr>
          <w:ilvl w:val="0"/>
          <w:numId w:val="1"/>
        </w:numPr>
        <w:jc w:val="both"/>
        <w:rPr>
          <w:sz w:val="23"/>
          <w:szCs w:val="23"/>
        </w:rPr>
      </w:pPr>
      <w:r>
        <w:rPr>
          <w:sz w:val="23"/>
          <w:szCs w:val="23"/>
        </w:rPr>
        <w:t xml:space="preserve">b) Útvar vnútorného auditu Riadiaceho orgánu alebo Sprostredkovateľského orgánu a </w:t>
      </w:r>
      <w:r w:rsidR="0087507C">
        <w:rPr>
          <w:sz w:val="23"/>
          <w:szCs w:val="23"/>
        </w:rPr>
        <w:t xml:space="preserve"> </w:t>
      </w:r>
      <w:proofErr w:type="spellStart"/>
      <w:r w:rsidR="0087507C">
        <w:rPr>
          <w:sz w:val="23"/>
          <w:szCs w:val="23"/>
        </w:rPr>
        <w:t>ni</w:t>
      </w:r>
      <w:proofErr w:type="spellEnd"/>
      <w:r w:rsidR="0087507C">
        <w:rPr>
          <w:sz w:val="23"/>
          <w:szCs w:val="23"/>
        </w:rPr>
        <w:t>-</w:t>
      </w:r>
    </w:p>
    <w:p w:rsidR="00712148" w:rsidRDefault="0087507C" w:rsidP="00EA5232">
      <w:pPr>
        <w:pStyle w:val="Default"/>
        <w:numPr>
          <w:ilvl w:val="0"/>
          <w:numId w:val="1"/>
        </w:numPr>
        <w:jc w:val="both"/>
        <w:rPr>
          <w:sz w:val="23"/>
          <w:szCs w:val="23"/>
        </w:rPr>
      </w:pPr>
      <w:r>
        <w:rPr>
          <w:sz w:val="23"/>
          <w:szCs w:val="23"/>
        </w:rPr>
        <w:t xml:space="preserve">   </w:t>
      </w:r>
      <w:r w:rsidR="00EA5232">
        <w:rPr>
          <w:sz w:val="23"/>
          <w:szCs w:val="23"/>
        </w:rPr>
        <w:t xml:space="preserve"> </w:t>
      </w:r>
      <w:r w:rsidR="003C41FA">
        <w:rPr>
          <w:sz w:val="23"/>
          <w:szCs w:val="23"/>
        </w:rPr>
        <w:t>mi poverené oso</w:t>
      </w:r>
      <w:r>
        <w:rPr>
          <w:sz w:val="23"/>
          <w:szCs w:val="23"/>
        </w:rPr>
        <w:t>by</w:t>
      </w:r>
      <w:r w:rsidR="00712148">
        <w:rPr>
          <w:sz w:val="23"/>
          <w:szCs w:val="23"/>
        </w:rPr>
        <w:t xml:space="preserve">, </w:t>
      </w:r>
    </w:p>
    <w:p w:rsidR="00712148" w:rsidRDefault="00712148" w:rsidP="00EA5232">
      <w:pPr>
        <w:pStyle w:val="Default"/>
        <w:numPr>
          <w:ilvl w:val="0"/>
          <w:numId w:val="1"/>
        </w:numPr>
        <w:jc w:val="both"/>
        <w:rPr>
          <w:sz w:val="23"/>
          <w:szCs w:val="23"/>
        </w:rPr>
      </w:pPr>
      <w:r>
        <w:rPr>
          <w:sz w:val="23"/>
          <w:szCs w:val="23"/>
        </w:rPr>
        <w:t>c) Najvyšší kontrolný úrad SR, Úrad vládneho auditu, Certifikač</w:t>
      </w:r>
      <w:r w:rsidR="0087507C">
        <w:rPr>
          <w:sz w:val="23"/>
          <w:szCs w:val="23"/>
        </w:rPr>
        <w:t xml:space="preserve">ný orgán a nimi poverené </w:t>
      </w:r>
    </w:p>
    <w:p w:rsidR="0087507C" w:rsidRDefault="0087507C" w:rsidP="00EA5232">
      <w:pPr>
        <w:pStyle w:val="Default"/>
        <w:numPr>
          <w:ilvl w:val="0"/>
          <w:numId w:val="1"/>
        </w:numPr>
        <w:jc w:val="both"/>
        <w:rPr>
          <w:sz w:val="23"/>
          <w:szCs w:val="23"/>
        </w:rPr>
      </w:pPr>
      <w:r>
        <w:rPr>
          <w:sz w:val="23"/>
          <w:szCs w:val="23"/>
        </w:rPr>
        <w:t xml:space="preserve">   </w:t>
      </w:r>
      <w:r w:rsidR="00EA5232">
        <w:rPr>
          <w:sz w:val="23"/>
          <w:szCs w:val="23"/>
        </w:rPr>
        <w:t xml:space="preserve"> </w:t>
      </w:r>
      <w:r>
        <w:rPr>
          <w:sz w:val="23"/>
          <w:szCs w:val="23"/>
        </w:rPr>
        <w:t>osoby,</w:t>
      </w:r>
    </w:p>
    <w:p w:rsidR="00712148" w:rsidRDefault="00712148" w:rsidP="00EA5232">
      <w:pPr>
        <w:pStyle w:val="Default"/>
        <w:numPr>
          <w:ilvl w:val="0"/>
          <w:numId w:val="1"/>
        </w:numPr>
        <w:jc w:val="both"/>
        <w:rPr>
          <w:sz w:val="23"/>
          <w:szCs w:val="23"/>
        </w:rPr>
      </w:pPr>
      <w:r>
        <w:rPr>
          <w:sz w:val="23"/>
          <w:szCs w:val="23"/>
        </w:rPr>
        <w:t xml:space="preserve">d) Orgán auditu, jeho spolupracujúce orgány a osoby poverené na výkon kontroly/auditu, </w:t>
      </w:r>
    </w:p>
    <w:p w:rsidR="00712148" w:rsidRDefault="00712148" w:rsidP="00EA5232">
      <w:pPr>
        <w:pStyle w:val="Default"/>
        <w:numPr>
          <w:ilvl w:val="0"/>
          <w:numId w:val="1"/>
        </w:numPr>
        <w:jc w:val="both"/>
        <w:rPr>
          <w:sz w:val="23"/>
          <w:szCs w:val="23"/>
        </w:rPr>
      </w:pPr>
      <w:r>
        <w:rPr>
          <w:sz w:val="23"/>
          <w:szCs w:val="23"/>
        </w:rPr>
        <w:t xml:space="preserve">e) Splnomocnení zástupcovia Európskej Komisie a Európskeho dvora audítorov, </w:t>
      </w:r>
    </w:p>
    <w:p w:rsidR="00A843DE" w:rsidRDefault="00712148" w:rsidP="00A843DE">
      <w:pPr>
        <w:pStyle w:val="Default"/>
        <w:numPr>
          <w:ilvl w:val="0"/>
          <w:numId w:val="1"/>
        </w:numPr>
        <w:jc w:val="both"/>
        <w:rPr>
          <w:sz w:val="23"/>
          <w:szCs w:val="23"/>
        </w:rPr>
      </w:pPr>
      <w:r>
        <w:rPr>
          <w:sz w:val="23"/>
          <w:szCs w:val="23"/>
        </w:rPr>
        <w:t xml:space="preserve">f) Orgán zabezpečujúci ochranu finančných záujmov EÚ, </w:t>
      </w:r>
    </w:p>
    <w:p w:rsidR="00712148" w:rsidRDefault="00712148" w:rsidP="00A843DE">
      <w:pPr>
        <w:pStyle w:val="Default"/>
        <w:numPr>
          <w:ilvl w:val="0"/>
          <w:numId w:val="1"/>
        </w:numPr>
        <w:jc w:val="both"/>
        <w:rPr>
          <w:sz w:val="23"/>
          <w:szCs w:val="23"/>
        </w:rPr>
      </w:pPr>
      <w:r w:rsidRPr="00A843DE">
        <w:rPr>
          <w:sz w:val="23"/>
          <w:szCs w:val="23"/>
        </w:rPr>
        <w:t>g) Osoby prizvané orgánmi uvedenými v písm. a) až f) v</w:t>
      </w:r>
      <w:r w:rsidR="00A843DE">
        <w:rPr>
          <w:sz w:val="23"/>
          <w:szCs w:val="23"/>
        </w:rPr>
        <w:t xml:space="preserve"> súlade s príslušnými právnymi </w:t>
      </w:r>
    </w:p>
    <w:p w:rsidR="00A843DE" w:rsidRPr="00A843DE" w:rsidRDefault="00A843DE" w:rsidP="00A843DE">
      <w:pPr>
        <w:pStyle w:val="Default"/>
        <w:numPr>
          <w:ilvl w:val="0"/>
          <w:numId w:val="1"/>
        </w:numPr>
        <w:jc w:val="both"/>
        <w:rPr>
          <w:sz w:val="23"/>
          <w:szCs w:val="23"/>
        </w:rPr>
      </w:pPr>
      <w:r>
        <w:rPr>
          <w:sz w:val="23"/>
          <w:szCs w:val="23"/>
        </w:rPr>
        <w:t xml:space="preserve">    predpismi SR a právnymi </w:t>
      </w:r>
      <w:proofErr w:type="spellStart"/>
      <w:r>
        <w:rPr>
          <w:sz w:val="23"/>
          <w:szCs w:val="23"/>
        </w:rPr>
        <w:t>aktami</w:t>
      </w:r>
      <w:proofErr w:type="spellEnd"/>
      <w:r>
        <w:rPr>
          <w:sz w:val="23"/>
          <w:szCs w:val="23"/>
        </w:rPr>
        <w:t xml:space="preserve"> EÚ.</w:t>
      </w:r>
    </w:p>
    <w:p w:rsidR="00712148" w:rsidRDefault="00712148" w:rsidP="00EA5232">
      <w:pPr>
        <w:pStyle w:val="Default"/>
        <w:tabs>
          <w:tab w:val="left" w:pos="567"/>
        </w:tabs>
        <w:jc w:val="both"/>
        <w:rPr>
          <w:sz w:val="23"/>
          <w:szCs w:val="23"/>
        </w:rPr>
      </w:pPr>
      <w:r>
        <w:rPr>
          <w:sz w:val="23"/>
          <w:szCs w:val="23"/>
        </w:rPr>
        <w:t xml:space="preserve">9.2 </w:t>
      </w:r>
      <w:r w:rsidR="00EA5232">
        <w:rPr>
          <w:sz w:val="23"/>
          <w:szCs w:val="23"/>
        </w:rPr>
        <w:tab/>
      </w:r>
      <w:r>
        <w:rPr>
          <w:sz w:val="23"/>
          <w:szCs w:val="23"/>
        </w:rPr>
        <w:t>Objednávateľ je oprávnený kontrol</w:t>
      </w:r>
      <w:r w:rsidR="00A843DE">
        <w:rPr>
          <w:sz w:val="23"/>
          <w:szCs w:val="23"/>
        </w:rPr>
        <w:t>ovať spôsob uskutočnenia diela Z</w:t>
      </w:r>
      <w:r>
        <w:rPr>
          <w:sz w:val="23"/>
          <w:szCs w:val="23"/>
        </w:rPr>
        <w:t>hotoviteľom pro</w:t>
      </w:r>
      <w:r w:rsidR="00A843DE">
        <w:rPr>
          <w:sz w:val="23"/>
          <w:szCs w:val="23"/>
        </w:rPr>
        <w:t>stredníctvom zodpovednej osoby O</w:t>
      </w:r>
      <w:r>
        <w:rPr>
          <w:sz w:val="23"/>
          <w:szCs w:val="23"/>
        </w:rPr>
        <w:t xml:space="preserve">bjednávateľa. </w:t>
      </w:r>
    </w:p>
    <w:p w:rsidR="00712148" w:rsidRDefault="00712148" w:rsidP="00EA5232">
      <w:pPr>
        <w:pStyle w:val="Default"/>
        <w:tabs>
          <w:tab w:val="left" w:pos="567"/>
        </w:tabs>
        <w:jc w:val="both"/>
        <w:rPr>
          <w:sz w:val="23"/>
          <w:szCs w:val="23"/>
        </w:rPr>
      </w:pPr>
      <w:r>
        <w:rPr>
          <w:sz w:val="23"/>
          <w:szCs w:val="23"/>
        </w:rPr>
        <w:t xml:space="preserve">9.3 </w:t>
      </w:r>
      <w:r w:rsidR="00EA5232">
        <w:rPr>
          <w:sz w:val="23"/>
          <w:szCs w:val="23"/>
        </w:rPr>
        <w:tab/>
      </w:r>
      <w:r w:rsidR="00A843DE">
        <w:rPr>
          <w:sz w:val="23"/>
          <w:szCs w:val="23"/>
        </w:rPr>
        <w:t>Zodpovedná osoba O</w:t>
      </w:r>
      <w:r>
        <w:rPr>
          <w:sz w:val="23"/>
          <w:szCs w:val="23"/>
        </w:rPr>
        <w:t xml:space="preserve">bjednávateľa je oprávnená pri zistení </w:t>
      </w:r>
      <w:proofErr w:type="spellStart"/>
      <w:r>
        <w:rPr>
          <w:sz w:val="23"/>
          <w:szCs w:val="23"/>
        </w:rPr>
        <w:t>vád</w:t>
      </w:r>
      <w:proofErr w:type="spellEnd"/>
      <w:r>
        <w:rPr>
          <w:sz w:val="23"/>
          <w:szCs w:val="23"/>
        </w:rPr>
        <w:t xml:space="preserve"> v priebe</w:t>
      </w:r>
      <w:r w:rsidR="00A843DE">
        <w:rPr>
          <w:sz w:val="23"/>
          <w:szCs w:val="23"/>
        </w:rPr>
        <w:t>hu výkonu prác požadovať , aby Z</w:t>
      </w:r>
      <w:r>
        <w:rPr>
          <w:sz w:val="23"/>
          <w:szCs w:val="23"/>
        </w:rPr>
        <w:t xml:space="preserve">hotoviteľ takéto </w:t>
      </w:r>
      <w:proofErr w:type="spellStart"/>
      <w:r>
        <w:rPr>
          <w:sz w:val="23"/>
          <w:szCs w:val="23"/>
        </w:rPr>
        <w:t>vady</w:t>
      </w:r>
      <w:proofErr w:type="spellEnd"/>
      <w:r>
        <w:rPr>
          <w:sz w:val="23"/>
          <w:szCs w:val="23"/>
        </w:rPr>
        <w:t xml:space="preserve"> odstránil a dielo vykonával riadnym spôsobom. </w:t>
      </w:r>
    </w:p>
    <w:p w:rsidR="00712148" w:rsidRDefault="00712148" w:rsidP="00EA5232">
      <w:pPr>
        <w:pStyle w:val="Default"/>
        <w:tabs>
          <w:tab w:val="left" w:pos="567"/>
        </w:tabs>
        <w:jc w:val="both"/>
        <w:rPr>
          <w:sz w:val="23"/>
          <w:szCs w:val="23"/>
        </w:rPr>
      </w:pPr>
      <w:r>
        <w:rPr>
          <w:sz w:val="23"/>
          <w:szCs w:val="23"/>
        </w:rPr>
        <w:t xml:space="preserve">9.4 </w:t>
      </w:r>
      <w:r w:rsidR="00EA5232">
        <w:rPr>
          <w:sz w:val="23"/>
          <w:szCs w:val="23"/>
        </w:rPr>
        <w:tab/>
      </w:r>
      <w:r>
        <w:rPr>
          <w:sz w:val="23"/>
          <w:szCs w:val="23"/>
        </w:rPr>
        <w:t xml:space="preserve">V prípade zmeny subdodávateľa </w:t>
      </w:r>
      <w:r w:rsidR="00A843DE">
        <w:rPr>
          <w:sz w:val="23"/>
          <w:szCs w:val="23"/>
        </w:rPr>
        <w:t>počas trvania zmluvy medzi Objednávateľom a Zhotoviteľom je povinný Z</w:t>
      </w:r>
      <w:r>
        <w:rPr>
          <w:sz w:val="23"/>
          <w:szCs w:val="23"/>
        </w:rPr>
        <w:t>hotoviteľ najneskôr v deň, ktorý predchádza dňu , v ktorom má zmen</w:t>
      </w:r>
      <w:r w:rsidR="00A843DE">
        <w:rPr>
          <w:sz w:val="23"/>
          <w:szCs w:val="23"/>
        </w:rPr>
        <w:t>a subdodávateľa nastať oznámiť O</w:t>
      </w:r>
      <w:r>
        <w:rPr>
          <w:sz w:val="23"/>
          <w:szCs w:val="23"/>
        </w:rPr>
        <w:t xml:space="preserve">bjednávateľovi zmenu subdodávateľa a v tomto oznámení uviesť minimálne nasledovné: </w:t>
      </w:r>
    </w:p>
    <w:p w:rsidR="0087507C" w:rsidRPr="00EA5232" w:rsidRDefault="00712148" w:rsidP="00EA5232">
      <w:pPr>
        <w:pStyle w:val="Default"/>
        <w:numPr>
          <w:ilvl w:val="0"/>
          <w:numId w:val="3"/>
        </w:numPr>
        <w:ind w:left="851" w:hanging="851"/>
        <w:jc w:val="both"/>
        <w:rPr>
          <w:sz w:val="23"/>
          <w:szCs w:val="23"/>
        </w:rPr>
      </w:pPr>
      <w:r w:rsidRPr="00EA5232">
        <w:rPr>
          <w:sz w:val="23"/>
          <w:szCs w:val="23"/>
        </w:rPr>
        <w:t>a) podiel zákazky, ktorý má v úmysle zadať subdodávateľom,</w:t>
      </w:r>
      <w:r w:rsidR="00EA5232">
        <w:rPr>
          <w:sz w:val="23"/>
          <w:szCs w:val="23"/>
        </w:rPr>
        <w:t xml:space="preserve"> </w:t>
      </w:r>
      <w:r w:rsidRPr="00EA5232">
        <w:rPr>
          <w:sz w:val="23"/>
          <w:szCs w:val="23"/>
        </w:rPr>
        <w:t>navrhovaný</w:t>
      </w:r>
      <w:r w:rsidR="0087507C" w:rsidRPr="00EA5232">
        <w:rPr>
          <w:sz w:val="23"/>
          <w:szCs w:val="23"/>
        </w:rPr>
        <w:t xml:space="preserve">ch </w:t>
      </w:r>
      <w:r w:rsidR="00EA5232" w:rsidRPr="00EA5232">
        <w:rPr>
          <w:sz w:val="23"/>
          <w:szCs w:val="23"/>
        </w:rPr>
        <w:t>subdodávateľov</w:t>
      </w:r>
      <w:r w:rsidR="00EA5232">
        <w:rPr>
          <w:sz w:val="23"/>
          <w:szCs w:val="23"/>
        </w:rPr>
        <w:t xml:space="preserve"> </w:t>
      </w:r>
      <w:r w:rsidR="00A97626" w:rsidRPr="00EA5232">
        <w:rPr>
          <w:sz w:val="23"/>
          <w:szCs w:val="23"/>
        </w:rPr>
        <w:t>a predmety subdodávok,</w:t>
      </w:r>
      <w:r w:rsidR="0087507C" w:rsidRPr="00EA5232">
        <w:rPr>
          <w:sz w:val="23"/>
          <w:szCs w:val="23"/>
        </w:rPr>
        <w:t xml:space="preserve">  </w:t>
      </w:r>
    </w:p>
    <w:p w:rsidR="00EA5232" w:rsidRDefault="00712148" w:rsidP="003C41FA">
      <w:pPr>
        <w:pStyle w:val="Default"/>
        <w:ind w:left="851"/>
        <w:jc w:val="both"/>
        <w:rPr>
          <w:sz w:val="23"/>
          <w:szCs w:val="23"/>
        </w:rPr>
      </w:pPr>
      <w:r w:rsidRPr="00A97626">
        <w:rPr>
          <w:sz w:val="23"/>
          <w:szCs w:val="23"/>
        </w:rPr>
        <w:t xml:space="preserve">b)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 </w:t>
      </w:r>
    </w:p>
    <w:p w:rsidR="003C41FA" w:rsidRDefault="003C41FA" w:rsidP="003C41FA">
      <w:pPr>
        <w:pStyle w:val="Default"/>
        <w:ind w:left="851"/>
        <w:jc w:val="both"/>
        <w:rPr>
          <w:sz w:val="23"/>
          <w:szCs w:val="23"/>
        </w:rPr>
      </w:pPr>
    </w:p>
    <w:p w:rsidR="00534C96" w:rsidRDefault="00534C96" w:rsidP="00534C96">
      <w:pPr>
        <w:pStyle w:val="Default"/>
        <w:jc w:val="both"/>
        <w:rPr>
          <w:b/>
          <w:bCs/>
          <w:sz w:val="23"/>
          <w:szCs w:val="23"/>
        </w:rPr>
      </w:pPr>
      <w:r>
        <w:rPr>
          <w:b/>
          <w:bCs/>
          <w:sz w:val="23"/>
          <w:szCs w:val="23"/>
        </w:rPr>
        <w:t xml:space="preserve">                                                                  </w:t>
      </w:r>
      <w:r w:rsidR="00712148">
        <w:rPr>
          <w:b/>
          <w:bCs/>
          <w:sz w:val="23"/>
          <w:szCs w:val="23"/>
        </w:rPr>
        <w:t xml:space="preserve">X.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Poistenie a ochrana zdravia </w:t>
      </w:r>
    </w:p>
    <w:p w:rsidR="00712148" w:rsidRDefault="00712148" w:rsidP="00EA5232">
      <w:pPr>
        <w:pStyle w:val="Default"/>
        <w:tabs>
          <w:tab w:val="left" w:pos="567"/>
        </w:tabs>
        <w:jc w:val="both"/>
        <w:rPr>
          <w:sz w:val="23"/>
          <w:szCs w:val="23"/>
        </w:rPr>
      </w:pPr>
      <w:r>
        <w:rPr>
          <w:sz w:val="23"/>
          <w:szCs w:val="23"/>
        </w:rPr>
        <w:t xml:space="preserve">10.1 </w:t>
      </w:r>
      <w:r w:rsidR="00EA5232">
        <w:rPr>
          <w:sz w:val="23"/>
          <w:szCs w:val="23"/>
        </w:rPr>
        <w:tab/>
      </w:r>
      <w:r>
        <w:rPr>
          <w:sz w:val="23"/>
          <w:szCs w:val="23"/>
        </w:rPr>
        <w:t xml:space="preserve">Bezpečnosť a ochrana zdravia: </w:t>
      </w:r>
    </w:p>
    <w:p w:rsidR="00712148" w:rsidRDefault="00712148" w:rsidP="00534C96">
      <w:pPr>
        <w:pStyle w:val="Default"/>
        <w:jc w:val="both"/>
        <w:rPr>
          <w:sz w:val="23"/>
          <w:szCs w:val="23"/>
        </w:rPr>
      </w:pPr>
      <w:r>
        <w:rPr>
          <w:sz w:val="23"/>
          <w:szCs w:val="23"/>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w:t>
      </w:r>
      <w:r w:rsidR="00A843DE">
        <w:rPr>
          <w:sz w:val="23"/>
          <w:szCs w:val="23"/>
        </w:rPr>
        <w:t>činností a rizík na pracovisku O</w:t>
      </w:r>
      <w:r>
        <w:rPr>
          <w:sz w:val="23"/>
          <w:szCs w:val="23"/>
        </w:rPr>
        <w:t xml:space="preserve">bjednávateľa, minimalizovať negatívne vplyvy stavebnej činnosti na okolie najmä hlučnosť, prašnosť, emisiu, exhalátov zo spaľovacích motorov. </w:t>
      </w:r>
    </w:p>
    <w:p w:rsidR="00712148" w:rsidRPr="00390AF9" w:rsidRDefault="00712148" w:rsidP="00EA5232">
      <w:pPr>
        <w:pStyle w:val="Default"/>
        <w:tabs>
          <w:tab w:val="left" w:pos="567"/>
        </w:tabs>
        <w:jc w:val="both"/>
        <w:rPr>
          <w:sz w:val="23"/>
          <w:szCs w:val="23"/>
        </w:rPr>
      </w:pPr>
      <w:r>
        <w:rPr>
          <w:sz w:val="23"/>
          <w:szCs w:val="23"/>
        </w:rPr>
        <w:t xml:space="preserve">10.2 </w:t>
      </w:r>
      <w:r w:rsidR="00EA5232">
        <w:rPr>
          <w:sz w:val="23"/>
          <w:szCs w:val="23"/>
        </w:rPr>
        <w:tab/>
      </w:r>
      <w:r w:rsidR="00A843DE">
        <w:rPr>
          <w:sz w:val="23"/>
          <w:szCs w:val="23"/>
        </w:rPr>
        <w:t>Zhotoviteľ upozorní O</w:t>
      </w:r>
      <w:r>
        <w:rPr>
          <w:sz w:val="23"/>
          <w:szCs w:val="23"/>
        </w:rPr>
        <w:t>bjednávateľa na všetky okolnosti, ktoré by mohli viesť pri jeho činnosti na pracovisku k ohrozeni</w:t>
      </w:r>
      <w:r w:rsidR="00A843DE">
        <w:rPr>
          <w:sz w:val="23"/>
          <w:szCs w:val="23"/>
        </w:rPr>
        <w:t>u života a zdravia pracovníkov O</w:t>
      </w:r>
      <w:r>
        <w:rPr>
          <w:sz w:val="23"/>
          <w:szCs w:val="23"/>
        </w:rPr>
        <w:t xml:space="preserve">bjednávateľa alebo ďalších </w:t>
      </w:r>
      <w:r w:rsidRPr="00390AF9">
        <w:rPr>
          <w:sz w:val="23"/>
          <w:szCs w:val="23"/>
        </w:rPr>
        <w:t xml:space="preserve">osôb, ktoré by pri jeho činnosti mohli viesť k ohrozeniu prevádzky alebo bezpečnostného stavu technických zariadení a objektov. </w:t>
      </w:r>
    </w:p>
    <w:p w:rsidR="00712148" w:rsidRPr="00390AF9" w:rsidRDefault="00712148" w:rsidP="00EA5232">
      <w:pPr>
        <w:pStyle w:val="Default"/>
        <w:tabs>
          <w:tab w:val="left" w:pos="567"/>
        </w:tabs>
        <w:jc w:val="both"/>
        <w:rPr>
          <w:sz w:val="23"/>
          <w:szCs w:val="23"/>
        </w:rPr>
      </w:pPr>
      <w:r w:rsidRPr="00390AF9">
        <w:rPr>
          <w:sz w:val="23"/>
          <w:szCs w:val="23"/>
        </w:rPr>
        <w:t xml:space="preserve">10.3 </w:t>
      </w:r>
      <w:r w:rsidR="00EA5232">
        <w:rPr>
          <w:sz w:val="23"/>
          <w:szCs w:val="23"/>
        </w:rPr>
        <w:tab/>
      </w:r>
      <w:r w:rsidRPr="00390AF9">
        <w:rPr>
          <w:sz w:val="23"/>
          <w:szCs w:val="23"/>
        </w:rPr>
        <w:t xml:space="preserve">Zhotoviteľ zodpovedá v plnom rozsahu za dodržovanie pracovnoprávnych predpisov a s nimi súvisiacich právnych predpisov. </w:t>
      </w:r>
    </w:p>
    <w:p w:rsidR="00712148" w:rsidRPr="00390AF9" w:rsidRDefault="00712148" w:rsidP="00EA5232">
      <w:pPr>
        <w:pStyle w:val="Default"/>
        <w:tabs>
          <w:tab w:val="left" w:pos="567"/>
        </w:tabs>
        <w:jc w:val="both"/>
        <w:rPr>
          <w:sz w:val="23"/>
          <w:szCs w:val="23"/>
        </w:rPr>
      </w:pPr>
      <w:r w:rsidRPr="00390AF9">
        <w:rPr>
          <w:sz w:val="23"/>
          <w:szCs w:val="23"/>
        </w:rPr>
        <w:lastRenderedPageBreak/>
        <w:t xml:space="preserve">10.4 </w:t>
      </w:r>
      <w:r w:rsidR="00EA5232">
        <w:rPr>
          <w:sz w:val="23"/>
          <w:szCs w:val="23"/>
        </w:rPr>
        <w:tab/>
      </w:r>
      <w:r w:rsidRPr="00390AF9">
        <w:rPr>
          <w:sz w:val="23"/>
          <w:szCs w:val="23"/>
        </w:rPr>
        <w:t xml:space="preserve">Na účely tejto zákazky sa za subdodávateľov považuje hospodársky subjekt, </w:t>
      </w:r>
      <w:r w:rsidR="00A843DE">
        <w:rPr>
          <w:sz w:val="23"/>
          <w:szCs w:val="23"/>
        </w:rPr>
        <w:t>ktorý uzavrie alebo uzavrel so Z</w:t>
      </w:r>
      <w:r w:rsidRPr="00390AF9">
        <w:rPr>
          <w:sz w:val="23"/>
          <w:szCs w:val="23"/>
        </w:rPr>
        <w:t xml:space="preserve">hotoviteľom písomnú odplatnú zmluvu na plnenie určitej časti zákazky. </w:t>
      </w:r>
    </w:p>
    <w:p w:rsidR="00712148" w:rsidRPr="00390AF9" w:rsidRDefault="00712148" w:rsidP="00EA5232">
      <w:pPr>
        <w:pStyle w:val="Default"/>
        <w:tabs>
          <w:tab w:val="left" w:pos="567"/>
        </w:tabs>
        <w:jc w:val="both"/>
        <w:rPr>
          <w:sz w:val="23"/>
          <w:szCs w:val="23"/>
        </w:rPr>
      </w:pPr>
      <w:r w:rsidRPr="00390AF9">
        <w:rPr>
          <w:sz w:val="23"/>
          <w:szCs w:val="23"/>
        </w:rPr>
        <w:t xml:space="preserve">10.5 </w:t>
      </w:r>
      <w:r w:rsidR="00EA5232">
        <w:rPr>
          <w:sz w:val="23"/>
          <w:szCs w:val="23"/>
        </w:rPr>
        <w:tab/>
      </w:r>
      <w:r w:rsidRPr="00390AF9">
        <w:rPr>
          <w:sz w:val="23"/>
          <w:szCs w:val="23"/>
        </w:rPr>
        <w:t>Zhotoviteľ zodpovedá za celé a riadne plnenie zmluvy počas celého t</w:t>
      </w:r>
      <w:r w:rsidR="00A843DE">
        <w:rPr>
          <w:sz w:val="23"/>
          <w:szCs w:val="23"/>
        </w:rPr>
        <w:t>rvania zmluvného vzťahu s O</w:t>
      </w:r>
      <w:r w:rsidRPr="00390AF9">
        <w:rPr>
          <w:sz w:val="23"/>
          <w:szCs w:val="23"/>
        </w:rPr>
        <w:t>bjednávateľom a to bez ohľadu na to, či zhotoviteľ použil subdodávky alebo nie, v akom rozsahu a za akých podmienok. Objednávateľ nenesie akúkoľvek zo</w:t>
      </w:r>
      <w:r w:rsidR="00A843DE">
        <w:rPr>
          <w:sz w:val="23"/>
          <w:szCs w:val="23"/>
        </w:rPr>
        <w:t>dpovednosť voči subdodávateľom Z</w:t>
      </w:r>
      <w:r w:rsidRPr="00390AF9">
        <w:rPr>
          <w:sz w:val="23"/>
          <w:szCs w:val="23"/>
        </w:rPr>
        <w:t xml:space="preserve">hotoviteľa.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10.6 </w:t>
      </w:r>
      <w:r w:rsidR="00EA5232">
        <w:rPr>
          <w:rFonts w:ascii="Times New Roman" w:hAnsi="Times New Roman" w:cs="Times New Roman"/>
          <w:sz w:val="23"/>
          <w:szCs w:val="23"/>
        </w:rPr>
        <w:tab/>
      </w:r>
      <w:r w:rsidRPr="00390AF9">
        <w:rPr>
          <w:rFonts w:ascii="Times New Roman" w:hAnsi="Times New Roman" w:cs="Times New Roman"/>
          <w:sz w:val="23"/>
          <w:szCs w:val="23"/>
        </w:rPr>
        <w:t>Zmluvné strany sa dohodli na tom, že zozna</w:t>
      </w:r>
      <w:r w:rsidR="00A843DE">
        <w:rPr>
          <w:rFonts w:ascii="Times New Roman" w:hAnsi="Times New Roman" w:cs="Times New Roman"/>
          <w:sz w:val="23"/>
          <w:szCs w:val="23"/>
        </w:rPr>
        <w:t>m subdodávateľov, ktorých bude Z</w:t>
      </w:r>
      <w:r w:rsidRPr="00390AF9">
        <w:rPr>
          <w:rFonts w:ascii="Times New Roman" w:hAnsi="Times New Roman" w:cs="Times New Roman"/>
          <w:sz w:val="23"/>
          <w:szCs w:val="23"/>
        </w:rPr>
        <w:t>hotoviteľ využívať na stavbe a rovnako tak menný zoznam</w:t>
      </w:r>
      <w:r w:rsidR="00A843DE">
        <w:rPr>
          <w:rFonts w:ascii="Times New Roman" w:hAnsi="Times New Roman" w:cs="Times New Roman"/>
          <w:sz w:val="23"/>
          <w:szCs w:val="23"/>
        </w:rPr>
        <w:t xml:space="preserve"> vlastných pracovníkov odovzdá O</w:t>
      </w:r>
      <w:r w:rsidRPr="00390AF9">
        <w:rPr>
          <w:rFonts w:ascii="Times New Roman" w:hAnsi="Times New Roman" w:cs="Times New Roman"/>
          <w:sz w:val="23"/>
          <w:szCs w:val="23"/>
        </w:rPr>
        <w:t>bjednávateľovi v písomnej forme najneskôr pri podpise tejto zmluvy.</w:t>
      </w:r>
    </w:p>
    <w:p w:rsidR="00534C96" w:rsidRDefault="00534C96" w:rsidP="00534C96">
      <w:pPr>
        <w:pStyle w:val="Default"/>
        <w:jc w:val="both"/>
        <w:rPr>
          <w:b/>
          <w:bCs/>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XI. </w:t>
      </w: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Pr>
          <w:b/>
          <w:bCs/>
          <w:sz w:val="23"/>
          <w:szCs w:val="23"/>
        </w:rPr>
        <w:t xml:space="preserve"> </w:t>
      </w:r>
      <w:r w:rsidR="00712148">
        <w:rPr>
          <w:b/>
          <w:bCs/>
          <w:sz w:val="23"/>
          <w:szCs w:val="23"/>
        </w:rPr>
        <w:t xml:space="preserve">Sankcie </w:t>
      </w:r>
    </w:p>
    <w:p w:rsidR="00712148" w:rsidRDefault="00712148" w:rsidP="00EA5232">
      <w:pPr>
        <w:pStyle w:val="Default"/>
        <w:tabs>
          <w:tab w:val="left" w:pos="567"/>
        </w:tabs>
        <w:jc w:val="both"/>
        <w:rPr>
          <w:sz w:val="23"/>
          <w:szCs w:val="23"/>
        </w:rPr>
      </w:pPr>
      <w:r>
        <w:rPr>
          <w:sz w:val="23"/>
          <w:szCs w:val="23"/>
        </w:rPr>
        <w:t xml:space="preserve">11.1 </w:t>
      </w:r>
      <w:r w:rsidR="00EA5232">
        <w:rPr>
          <w:sz w:val="23"/>
          <w:szCs w:val="23"/>
        </w:rPr>
        <w:tab/>
      </w:r>
      <w:r>
        <w:rPr>
          <w:sz w:val="23"/>
          <w:szCs w:val="23"/>
        </w:rPr>
        <w:t xml:space="preserve">V prípade porušenia zmluvných záväzkov, sa zmluvné strany dohodli na nasledovných sankciách: </w:t>
      </w:r>
    </w:p>
    <w:p w:rsidR="00712148" w:rsidRDefault="00A843DE" w:rsidP="00EA5232">
      <w:pPr>
        <w:pStyle w:val="Default"/>
        <w:tabs>
          <w:tab w:val="left" w:pos="567"/>
        </w:tabs>
        <w:jc w:val="both"/>
        <w:rPr>
          <w:sz w:val="23"/>
          <w:szCs w:val="23"/>
        </w:rPr>
      </w:pPr>
      <w:r>
        <w:rPr>
          <w:sz w:val="23"/>
          <w:szCs w:val="23"/>
        </w:rPr>
        <w:t>11.1.1 v prípade, že bude Z</w:t>
      </w:r>
      <w:r w:rsidR="00712148">
        <w:rPr>
          <w:sz w:val="23"/>
          <w:szCs w:val="23"/>
        </w:rPr>
        <w:t>hotoviteľ v omeškaní s ukončením diela, je</w:t>
      </w:r>
      <w:r>
        <w:rPr>
          <w:sz w:val="23"/>
          <w:szCs w:val="23"/>
        </w:rPr>
        <w:t xml:space="preserve"> Zhotoviteľ povinný zaplatiť O</w:t>
      </w:r>
      <w:r w:rsidR="00712148">
        <w:rPr>
          <w:sz w:val="23"/>
          <w:szCs w:val="23"/>
        </w:rPr>
        <w:t xml:space="preserve">bjednávateľovi zmluvnú pokutu vo výške 0,3 % z ceny diela za každý deň omeškania, nárok na </w:t>
      </w:r>
      <w:r>
        <w:rPr>
          <w:sz w:val="23"/>
          <w:szCs w:val="23"/>
        </w:rPr>
        <w:t>pokutu v rovnakej výške vzniká O</w:t>
      </w:r>
      <w:r w:rsidR="00712148">
        <w:rPr>
          <w:sz w:val="23"/>
          <w:szCs w:val="23"/>
        </w:rPr>
        <w:t xml:space="preserve">bjednávateľovi aj v prípade nedodržania záväzných termínov harmonogramu prác, </w:t>
      </w:r>
    </w:p>
    <w:p w:rsidR="00712148" w:rsidRDefault="00712148" w:rsidP="00534C96">
      <w:pPr>
        <w:pStyle w:val="Default"/>
        <w:jc w:val="both"/>
        <w:rPr>
          <w:sz w:val="23"/>
          <w:szCs w:val="23"/>
        </w:rPr>
      </w:pPr>
      <w:r>
        <w:rPr>
          <w:sz w:val="23"/>
          <w:szCs w:val="23"/>
        </w:rPr>
        <w:t>11.1.2 v prípade nedodržania záväzných</w:t>
      </w:r>
      <w:r w:rsidR="00A843DE">
        <w:rPr>
          <w:sz w:val="23"/>
          <w:szCs w:val="23"/>
        </w:rPr>
        <w:t xml:space="preserve"> termínov harmonogramu prác je Zhotoviteľ povinný zaplatiť O</w:t>
      </w:r>
      <w:r>
        <w:rPr>
          <w:sz w:val="23"/>
          <w:szCs w:val="23"/>
        </w:rPr>
        <w:t xml:space="preserve">bjednávateľovi zmluvnú pokutu vo výške 0,3 % z ceny diela za každý deň omeškania, </w:t>
      </w:r>
    </w:p>
    <w:p w:rsidR="00712148" w:rsidRDefault="00712148" w:rsidP="00534C96">
      <w:pPr>
        <w:pStyle w:val="Default"/>
        <w:jc w:val="both"/>
        <w:rPr>
          <w:sz w:val="23"/>
          <w:szCs w:val="23"/>
        </w:rPr>
      </w:pPr>
      <w:r>
        <w:rPr>
          <w:sz w:val="23"/>
          <w:szCs w:val="23"/>
        </w:rPr>
        <w:t>11.1.3 v prípade omeškania s prevzatím niektorého staveniska a/alebo so začatím vykonávania prác na</w:t>
      </w:r>
      <w:r w:rsidR="00A843DE">
        <w:rPr>
          <w:sz w:val="23"/>
          <w:szCs w:val="23"/>
        </w:rPr>
        <w:t xml:space="preserve"> diele je Zhotoviteľ povinný zaplatiť O</w:t>
      </w:r>
      <w:r>
        <w:rPr>
          <w:sz w:val="23"/>
          <w:szCs w:val="23"/>
        </w:rPr>
        <w:t xml:space="preserve">bjednávateľovi zmluvnú pokutu vo výške 200,- Eur za každý aj začatý deň omeškania, </w:t>
      </w:r>
    </w:p>
    <w:p w:rsidR="00712148" w:rsidRDefault="00712148" w:rsidP="00534C96">
      <w:pPr>
        <w:pStyle w:val="Default"/>
        <w:jc w:val="both"/>
        <w:rPr>
          <w:sz w:val="23"/>
          <w:szCs w:val="23"/>
        </w:rPr>
      </w:pPr>
      <w:r>
        <w:rPr>
          <w:sz w:val="23"/>
          <w:szCs w:val="23"/>
        </w:rPr>
        <w:t xml:space="preserve">11.1.4 v prípade omeškania s odstránením </w:t>
      </w:r>
      <w:proofErr w:type="spellStart"/>
      <w:r>
        <w:rPr>
          <w:sz w:val="23"/>
          <w:szCs w:val="23"/>
        </w:rPr>
        <w:t>vád</w:t>
      </w:r>
      <w:proofErr w:type="spellEnd"/>
      <w:r>
        <w:rPr>
          <w:sz w:val="23"/>
          <w:szCs w:val="23"/>
        </w:rPr>
        <w:t xml:space="preserve"> a nedorobkov diela a/alebo s n</w:t>
      </w:r>
      <w:r w:rsidR="00A843DE">
        <w:rPr>
          <w:sz w:val="23"/>
          <w:szCs w:val="23"/>
        </w:rPr>
        <w:t xml:space="preserve">ástupom na odstránenie </w:t>
      </w:r>
      <w:proofErr w:type="spellStart"/>
      <w:r w:rsidR="00A843DE">
        <w:rPr>
          <w:sz w:val="23"/>
          <w:szCs w:val="23"/>
        </w:rPr>
        <w:t>vady</w:t>
      </w:r>
      <w:proofErr w:type="spellEnd"/>
      <w:r w:rsidR="00A843DE">
        <w:rPr>
          <w:sz w:val="23"/>
          <w:szCs w:val="23"/>
        </w:rPr>
        <w:t xml:space="preserve"> je Z</w:t>
      </w:r>
      <w:r>
        <w:rPr>
          <w:sz w:val="23"/>
          <w:szCs w:val="23"/>
        </w:rPr>
        <w:t>hotoviteľ povinný zaplatiť</w:t>
      </w:r>
      <w:r w:rsidR="00A843DE">
        <w:rPr>
          <w:sz w:val="23"/>
          <w:szCs w:val="23"/>
        </w:rPr>
        <w:t xml:space="preserve"> O</w:t>
      </w:r>
      <w:r>
        <w:rPr>
          <w:sz w:val="23"/>
          <w:szCs w:val="23"/>
        </w:rPr>
        <w:t xml:space="preserve">bjednávateľovi zmluvnú pokutu vo výške 500,- Eur za každý aj začatý deň omeškania, </w:t>
      </w:r>
    </w:p>
    <w:p w:rsidR="00712148" w:rsidRDefault="00712148" w:rsidP="00534C96">
      <w:pPr>
        <w:pStyle w:val="Default"/>
        <w:jc w:val="both"/>
        <w:rPr>
          <w:sz w:val="23"/>
          <w:szCs w:val="23"/>
        </w:rPr>
      </w:pPr>
      <w:r>
        <w:rPr>
          <w:sz w:val="23"/>
          <w:szCs w:val="23"/>
        </w:rPr>
        <w:t>11.1.5 v prípade porušenia ktorejkoľvek z povinností týkajúcich sa sub</w:t>
      </w:r>
      <w:r w:rsidR="00A843DE">
        <w:rPr>
          <w:sz w:val="23"/>
          <w:szCs w:val="23"/>
        </w:rPr>
        <w:t>dodávateľov alebo ich zmeny má O</w:t>
      </w:r>
      <w:r>
        <w:rPr>
          <w:sz w:val="23"/>
          <w:szCs w:val="23"/>
        </w:rPr>
        <w:t xml:space="preserve">bjednávateľ nárok na zmluvnú pokutu vo výške 5 % z ceny predmetu zmluvy za každé porušenie povinností a to aj opakovane, </w:t>
      </w:r>
    </w:p>
    <w:p w:rsidR="00712148" w:rsidRDefault="00712148" w:rsidP="00EA5232">
      <w:pPr>
        <w:pStyle w:val="Default"/>
        <w:tabs>
          <w:tab w:val="left" w:pos="567"/>
        </w:tabs>
        <w:jc w:val="both"/>
        <w:rPr>
          <w:sz w:val="23"/>
          <w:szCs w:val="23"/>
        </w:rPr>
      </w:pPr>
      <w:r>
        <w:rPr>
          <w:sz w:val="23"/>
          <w:szCs w:val="23"/>
        </w:rPr>
        <w:t xml:space="preserve">11.2 </w:t>
      </w:r>
      <w:r w:rsidR="00EA5232">
        <w:rPr>
          <w:sz w:val="23"/>
          <w:szCs w:val="23"/>
        </w:rPr>
        <w:tab/>
      </w:r>
      <w:r>
        <w:rPr>
          <w:sz w:val="23"/>
          <w:szCs w:val="23"/>
        </w:rPr>
        <w:t>Zh</w:t>
      </w:r>
      <w:r w:rsidR="00A843DE">
        <w:rPr>
          <w:sz w:val="23"/>
          <w:szCs w:val="23"/>
        </w:rPr>
        <w:t>otoviteľ má právo požadovať od O</w:t>
      </w:r>
      <w:r>
        <w:rPr>
          <w:sz w:val="23"/>
          <w:szCs w:val="23"/>
        </w:rPr>
        <w:t xml:space="preserve">bjednávateľa </w:t>
      </w:r>
      <w:r w:rsidR="00A843DE">
        <w:rPr>
          <w:sz w:val="23"/>
          <w:szCs w:val="23"/>
        </w:rPr>
        <w:t>úrok z omeškania v prípade, ak O</w:t>
      </w:r>
      <w:r>
        <w:rPr>
          <w:sz w:val="23"/>
          <w:szCs w:val="23"/>
        </w:rPr>
        <w:t xml:space="preserve">bjednávateľ nezaplatí cenu za dielo podľa faktúry a to po márnom uplynutí dodatočnej lehoty 15 dní odo dňa doručenia </w:t>
      </w:r>
      <w:r w:rsidR="00A843DE">
        <w:rPr>
          <w:sz w:val="23"/>
          <w:szCs w:val="23"/>
        </w:rPr>
        <w:t>písomnej výzvy Z</w:t>
      </w:r>
      <w:r>
        <w:rPr>
          <w:sz w:val="23"/>
          <w:szCs w:val="23"/>
        </w:rPr>
        <w:t xml:space="preserve">hotoviteľa vo výške podľa všeobecne záväzných právnych predpisov. </w:t>
      </w:r>
    </w:p>
    <w:p w:rsidR="00712148" w:rsidRDefault="00712148" w:rsidP="00EA5232">
      <w:pPr>
        <w:pStyle w:val="Default"/>
        <w:tabs>
          <w:tab w:val="left" w:pos="567"/>
        </w:tabs>
        <w:jc w:val="both"/>
        <w:rPr>
          <w:sz w:val="23"/>
          <w:szCs w:val="23"/>
        </w:rPr>
      </w:pPr>
      <w:r>
        <w:rPr>
          <w:sz w:val="23"/>
          <w:szCs w:val="23"/>
        </w:rPr>
        <w:t xml:space="preserve">11.3 </w:t>
      </w:r>
      <w:r w:rsidR="00EA5232">
        <w:rPr>
          <w:sz w:val="23"/>
          <w:szCs w:val="23"/>
        </w:rPr>
        <w:tab/>
      </w:r>
      <w:r>
        <w:rPr>
          <w:sz w:val="23"/>
          <w:szCs w:val="23"/>
        </w:rPr>
        <w:t xml:space="preserve">Objednávateľ má popri zaplatení zmluvnej pokuty nárok na náhradu škody, ktorá mu vznikla v dôsledku porušenia povinnosti, pre ktorú bola stanovená zmluvná pokuta a to bez ohľadu na výšku zmluvnej pokuty. </w:t>
      </w:r>
    </w:p>
    <w:p w:rsidR="00712148" w:rsidRDefault="00712148" w:rsidP="00EA5232">
      <w:pPr>
        <w:pStyle w:val="Default"/>
        <w:tabs>
          <w:tab w:val="left" w:pos="567"/>
        </w:tabs>
        <w:jc w:val="both"/>
        <w:rPr>
          <w:sz w:val="23"/>
          <w:szCs w:val="23"/>
        </w:rPr>
      </w:pPr>
      <w:r>
        <w:rPr>
          <w:sz w:val="23"/>
          <w:szCs w:val="23"/>
        </w:rPr>
        <w:t xml:space="preserve">11.4 </w:t>
      </w:r>
      <w:r w:rsidR="00EA5232">
        <w:rPr>
          <w:sz w:val="23"/>
          <w:szCs w:val="23"/>
        </w:rPr>
        <w:tab/>
      </w:r>
      <w:r>
        <w:rPr>
          <w:sz w:val="23"/>
          <w:szCs w:val="23"/>
        </w:rPr>
        <w:t>Zaplat</w:t>
      </w:r>
      <w:r w:rsidR="00A843DE">
        <w:rPr>
          <w:sz w:val="23"/>
          <w:szCs w:val="23"/>
        </w:rPr>
        <w:t>enie zmluvnej pokuty nezbavuje Z</w:t>
      </w:r>
      <w:r>
        <w:rPr>
          <w:sz w:val="23"/>
          <w:szCs w:val="23"/>
        </w:rPr>
        <w:t xml:space="preserve">hotoviteľa povinnosti splniť bez zbytočného odkladu porušenú povinnosť, ani akýchkoľvek iných povinností podľa tejto zmluvy, najmä vykonať dielo včas. </w:t>
      </w:r>
    </w:p>
    <w:p w:rsidR="00712148" w:rsidRDefault="00712148" w:rsidP="00EA5232">
      <w:pPr>
        <w:pStyle w:val="Default"/>
        <w:tabs>
          <w:tab w:val="left" w:pos="567"/>
        </w:tabs>
        <w:jc w:val="both"/>
        <w:rPr>
          <w:sz w:val="23"/>
          <w:szCs w:val="23"/>
        </w:rPr>
      </w:pPr>
      <w:r>
        <w:rPr>
          <w:sz w:val="23"/>
          <w:szCs w:val="23"/>
        </w:rPr>
        <w:t xml:space="preserve">11.5 </w:t>
      </w:r>
      <w:r w:rsidR="00EA5232">
        <w:rPr>
          <w:sz w:val="23"/>
          <w:szCs w:val="23"/>
        </w:rPr>
        <w:tab/>
      </w:r>
      <w:r>
        <w:rPr>
          <w:sz w:val="23"/>
          <w:szCs w:val="23"/>
        </w:rPr>
        <w:t>Zhotoviteľ nie je oprávnený jednostranne započítať svoju pohľadávku vyplývajúcu z</w:t>
      </w:r>
      <w:r w:rsidR="00A843DE">
        <w:rPr>
          <w:sz w:val="23"/>
          <w:szCs w:val="23"/>
        </w:rPr>
        <w:t xml:space="preserve"> tejto zmluvy proti pohľadávke O</w:t>
      </w:r>
      <w:r>
        <w:rPr>
          <w:sz w:val="23"/>
          <w:szCs w:val="23"/>
        </w:rPr>
        <w:t>bjednávateľa. Rovnako tak nie je zhotoviteľ oprávnený bez pred</w:t>
      </w:r>
      <w:r w:rsidR="001330F4">
        <w:rPr>
          <w:sz w:val="23"/>
          <w:szCs w:val="23"/>
        </w:rPr>
        <w:t>chádzajúceho písomného súhlasu O</w:t>
      </w:r>
      <w:r>
        <w:rPr>
          <w:sz w:val="23"/>
          <w:szCs w:val="23"/>
        </w:rPr>
        <w:t xml:space="preserve">bjednávateľa postúpiť na tretiu osobu akékoľvek nároky, ktoré mu na základe alebo v súvislosti s týmto zmluvným vzťahom vzniknú. </w:t>
      </w:r>
    </w:p>
    <w:p w:rsidR="00712148" w:rsidRDefault="00712148" w:rsidP="00EA5232">
      <w:pPr>
        <w:pStyle w:val="Default"/>
        <w:tabs>
          <w:tab w:val="left" w:pos="567"/>
        </w:tabs>
        <w:jc w:val="both"/>
        <w:rPr>
          <w:sz w:val="23"/>
          <w:szCs w:val="23"/>
        </w:rPr>
      </w:pPr>
      <w:r>
        <w:rPr>
          <w:sz w:val="23"/>
          <w:szCs w:val="23"/>
        </w:rPr>
        <w:t xml:space="preserve">11.6 </w:t>
      </w:r>
      <w:r w:rsidR="00EA5232">
        <w:rPr>
          <w:sz w:val="23"/>
          <w:szCs w:val="23"/>
        </w:rPr>
        <w:tab/>
      </w:r>
      <w:r>
        <w:rPr>
          <w:sz w:val="23"/>
          <w:szCs w:val="23"/>
        </w:rPr>
        <w:t>Zh</w:t>
      </w:r>
      <w:r w:rsidR="001330F4">
        <w:rPr>
          <w:sz w:val="23"/>
          <w:szCs w:val="23"/>
        </w:rPr>
        <w:t>otoviteľ sa zaväzuje odškodniť O</w:t>
      </w:r>
      <w:r>
        <w:rPr>
          <w:sz w:val="23"/>
          <w:szCs w:val="23"/>
        </w:rPr>
        <w:t>bjednávateľa v pr</w:t>
      </w:r>
      <w:r w:rsidR="001330F4">
        <w:rPr>
          <w:sz w:val="23"/>
          <w:szCs w:val="23"/>
        </w:rPr>
        <w:t>ípade, ak porušením povinnosti Z</w:t>
      </w:r>
      <w:r>
        <w:rPr>
          <w:sz w:val="23"/>
          <w:szCs w:val="23"/>
        </w:rPr>
        <w:t xml:space="preserve">hotoviteľa podľa tejto zmluvy alebo v súvislosti s touto zmluvou dôjde k uplatneniu nárokov alebo sankcií zo strany príslušných orgánov verejnej </w:t>
      </w:r>
      <w:r w:rsidR="001330F4">
        <w:rPr>
          <w:sz w:val="23"/>
          <w:szCs w:val="23"/>
        </w:rPr>
        <w:t>správy alebo tretích osôb voči O</w:t>
      </w:r>
      <w:r>
        <w:rPr>
          <w:sz w:val="23"/>
          <w:szCs w:val="23"/>
        </w:rPr>
        <w:t>bjednávateľovi, a to v plnom ro</w:t>
      </w:r>
      <w:r w:rsidR="00534C96">
        <w:rPr>
          <w:sz w:val="23"/>
          <w:szCs w:val="23"/>
        </w:rPr>
        <w:t>zsahu týchto nárokov či sankcií.</w:t>
      </w:r>
    </w:p>
    <w:p w:rsidR="00534C96" w:rsidRDefault="00534C96" w:rsidP="00534C96">
      <w:pPr>
        <w:pStyle w:val="Default"/>
        <w:jc w:val="both"/>
        <w:rPr>
          <w:sz w:val="23"/>
          <w:szCs w:val="23"/>
        </w:rPr>
      </w:pPr>
    </w:p>
    <w:p w:rsidR="00F33517" w:rsidRDefault="00534C96" w:rsidP="00EA5232">
      <w:pPr>
        <w:spacing w:after="0" w:line="240" w:lineRule="auto"/>
        <w:jc w:val="both"/>
        <w:rPr>
          <w:rFonts w:ascii="Times New Roman" w:hAnsi="Times New Roman" w:cs="Times New Roman"/>
          <w:b/>
          <w:bCs/>
          <w:sz w:val="23"/>
          <w:szCs w:val="23"/>
        </w:rPr>
      </w:pPr>
      <w:r>
        <w:rPr>
          <w:b/>
          <w:bCs/>
          <w:sz w:val="23"/>
          <w:szCs w:val="23"/>
        </w:rPr>
        <w:t xml:space="preserve">                                                                       </w:t>
      </w:r>
      <w:r w:rsidR="00712148" w:rsidRPr="00390AF9">
        <w:rPr>
          <w:rFonts w:ascii="Times New Roman" w:hAnsi="Times New Roman" w:cs="Times New Roman"/>
          <w:b/>
          <w:bCs/>
          <w:sz w:val="23"/>
          <w:szCs w:val="23"/>
        </w:rPr>
        <w:t>XII</w:t>
      </w:r>
      <w:r w:rsidR="00A97626">
        <w:rPr>
          <w:rFonts w:ascii="Times New Roman" w:hAnsi="Times New Roman" w:cs="Times New Roman"/>
          <w:b/>
          <w:bCs/>
          <w:sz w:val="23"/>
          <w:szCs w:val="23"/>
        </w:rPr>
        <w:t>.</w:t>
      </w:r>
    </w:p>
    <w:p w:rsidR="00F33517" w:rsidRDefault="00F33517" w:rsidP="00EA5232">
      <w:pPr>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 xml:space="preserve">                                              </w:t>
      </w:r>
      <w:r w:rsidR="00A97626">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00534C96">
        <w:rPr>
          <w:b/>
          <w:bCs/>
          <w:sz w:val="23"/>
          <w:szCs w:val="23"/>
        </w:rPr>
        <w:t xml:space="preserve"> </w:t>
      </w:r>
      <w:r w:rsidR="0027114A">
        <w:rPr>
          <w:b/>
          <w:bCs/>
          <w:sz w:val="23"/>
          <w:szCs w:val="23"/>
        </w:rPr>
        <w:t xml:space="preserve">     </w:t>
      </w:r>
      <w:r w:rsidR="00534C96">
        <w:rPr>
          <w:b/>
          <w:bCs/>
          <w:sz w:val="23"/>
          <w:szCs w:val="23"/>
        </w:rPr>
        <w:t xml:space="preserve"> </w:t>
      </w:r>
      <w:r w:rsidR="00712148">
        <w:rPr>
          <w:b/>
          <w:bCs/>
          <w:sz w:val="23"/>
          <w:szCs w:val="23"/>
        </w:rPr>
        <w:t xml:space="preserve"> </w:t>
      </w:r>
      <w:r w:rsidR="00712148" w:rsidRPr="003C41FA">
        <w:rPr>
          <w:rFonts w:ascii="Times New Roman" w:hAnsi="Times New Roman" w:cs="Times New Roman"/>
          <w:b/>
          <w:bCs/>
          <w:sz w:val="23"/>
          <w:szCs w:val="23"/>
        </w:rPr>
        <w:t>Vlastníctvo diela</w:t>
      </w:r>
    </w:p>
    <w:p w:rsidR="00712148" w:rsidRPr="00F33517" w:rsidRDefault="00712148" w:rsidP="003C41FA">
      <w:pPr>
        <w:tabs>
          <w:tab w:val="left" w:pos="567"/>
          <w:tab w:val="left" w:pos="8647"/>
        </w:tabs>
        <w:spacing w:after="0"/>
        <w:jc w:val="both"/>
        <w:rPr>
          <w:rFonts w:ascii="Times New Roman" w:hAnsi="Times New Roman" w:cs="Times New Roman"/>
          <w:b/>
          <w:bCs/>
          <w:sz w:val="23"/>
          <w:szCs w:val="23"/>
        </w:rPr>
      </w:pPr>
      <w:r w:rsidRPr="003C41FA">
        <w:rPr>
          <w:rFonts w:ascii="Times New Roman" w:hAnsi="Times New Roman" w:cs="Times New Roman"/>
          <w:sz w:val="23"/>
          <w:szCs w:val="23"/>
        </w:rPr>
        <w:lastRenderedPageBreak/>
        <w:t>12.1</w:t>
      </w:r>
      <w:r w:rsidRPr="00F33517">
        <w:rPr>
          <w:rFonts w:ascii="Times New Roman" w:hAnsi="Times New Roman" w:cs="Times New Roman"/>
          <w:sz w:val="23"/>
          <w:szCs w:val="23"/>
        </w:rPr>
        <w:t xml:space="preserve"> </w:t>
      </w:r>
      <w:r w:rsidR="00EA5232">
        <w:rPr>
          <w:rFonts w:ascii="Times New Roman" w:hAnsi="Times New Roman" w:cs="Times New Roman"/>
          <w:sz w:val="23"/>
          <w:szCs w:val="23"/>
        </w:rPr>
        <w:tab/>
      </w:r>
      <w:r w:rsidRPr="00F33517">
        <w:rPr>
          <w:rFonts w:ascii="Times New Roman" w:hAnsi="Times New Roman" w:cs="Times New Roman"/>
          <w:sz w:val="23"/>
          <w:szCs w:val="23"/>
        </w:rPr>
        <w:t>Vlastníkom diela vrá</w:t>
      </w:r>
      <w:r w:rsidR="001330F4">
        <w:rPr>
          <w:rFonts w:ascii="Times New Roman" w:hAnsi="Times New Roman" w:cs="Times New Roman"/>
          <w:sz w:val="23"/>
          <w:szCs w:val="23"/>
        </w:rPr>
        <w:t>tane jeho zhotovených častí je O</w:t>
      </w:r>
      <w:r w:rsidRPr="00F33517">
        <w:rPr>
          <w:rFonts w:ascii="Times New Roman" w:hAnsi="Times New Roman" w:cs="Times New Roman"/>
          <w:sz w:val="23"/>
          <w:szCs w:val="23"/>
        </w:rPr>
        <w:t>bjednávateľ. Od o</w:t>
      </w:r>
      <w:r w:rsidR="001330F4">
        <w:rPr>
          <w:rFonts w:ascii="Times New Roman" w:hAnsi="Times New Roman" w:cs="Times New Roman"/>
          <w:sz w:val="23"/>
          <w:szCs w:val="23"/>
        </w:rPr>
        <w:t>kamihu prevzatia staveniska od O</w:t>
      </w:r>
      <w:r w:rsidRPr="00F33517">
        <w:rPr>
          <w:rFonts w:ascii="Times New Roman" w:hAnsi="Times New Roman" w:cs="Times New Roman"/>
          <w:sz w:val="23"/>
          <w:szCs w:val="23"/>
        </w:rPr>
        <w:t>bjednávateľa až do dňa protokolárne</w:t>
      </w:r>
      <w:r w:rsidR="001330F4">
        <w:rPr>
          <w:rFonts w:ascii="Times New Roman" w:hAnsi="Times New Roman" w:cs="Times New Roman"/>
          <w:sz w:val="23"/>
          <w:szCs w:val="23"/>
        </w:rPr>
        <w:t>ho odovzdania diela, zodpovedá Z</w:t>
      </w:r>
      <w:r w:rsidRPr="00F33517">
        <w:rPr>
          <w:rFonts w:ascii="Times New Roman" w:hAnsi="Times New Roman" w:cs="Times New Roman"/>
          <w:sz w:val="23"/>
          <w:szCs w:val="23"/>
        </w:rPr>
        <w:t xml:space="preserve">hotoviteľ za škody na diele. </w:t>
      </w:r>
    </w:p>
    <w:p w:rsidR="00712148" w:rsidRPr="00390AF9" w:rsidRDefault="00712148" w:rsidP="00EA5232">
      <w:pPr>
        <w:pStyle w:val="Default"/>
        <w:tabs>
          <w:tab w:val="left" w:pos="567"/>
        </w:tabs>
        <w:jc w:val="both"/>
        <w:rPr>
          <w:sz w:val="23"/>
          <w:szCs w:val="23"/>
        </w:rPr>
      </w:pPr>
      <w:r w:rsidRPr="003C41FA">
        <w:rPr>
          <w:sz w:val="23"/>
          <w:szCs w:val="23"/>
        </w:rPr>
        <w:t>12.2</w:t>
      </w:r>
      <w:r w:rsidRPr="00390AF9">
        <w:rPr>
          <w:sz w:val="23"/>
          <w:szCs w:val="23"/>
        </w:rPr>
        <w:t xml:space="preserve"> </w:t>
      </w:r>
      <w:r w:rsidR="00EA5232">
        <w:rPr>
          <w:sz w:val="23"/>
          <w:szCs w:val="23"/>
        </w:rPr>
        <w:tab/>
      </w:r>
      <w:r w:rsidRPr="00390AF9">
        <w:rPr>
          <w:sz w:val="23"/>
          <w:szCs w:val="23"/>
        </w:rPr>
        <w:t>Vlastníkom všetkých vecí, ktoré zhotoviteľ zaobstaral k zhotoveniu diela, je do</w:t>
      </w:r>
      <w:r w:rsidR="001330F4">
        <w:rPr>
          <w:sz w:val="23"/>
          <w:szCs w:val="23"/>
        </w:rPr>
        <w:t xml:space="preserve"> doby ich zabudovania do diela Z</w:t>
      </w:r>
      <w:r w:rsidRPr="00390AF9">
        <w:rPr>
          <w:sz w:val="23"/>
          <w:szCs w:val="23"/>
        </w:rPr>
        <w:t>hotoviteľ. Zhotoviteľ nesie zodpovednosť za škodu ako na zhotovovanom diele, tak na veciach k jeho zhotoveniu zaobstaraných až do okamihu riadneh</w:t>
      </w:r>
      <w:r w:rsidR="001330F4">
        <w:rPr>
          <w:sz w:val="23"/>
          <w:szCs w:val="23"/>
        </w:rPr>
        <w:t>o odovzdania diela O</w:t>
      </w:r>
      <w:r w:rsidRPr="00390AF9">
        <w:rPr>
          <w:sz w:val="23"/>
          <w:szCs w:val="23"/>
        </w:rPr>
        <w:t xml:space="preserve">bjednávateľovi. </w:t>
      </w:r>
    </w:p>
    <w:p w:rsidR="00712148" w:rsidRPr="00390AF9" w:rsidRDefault="00712148" w:rsidP="00EA5232">
      <w:pPr>
        <w:pStyle w:val="Default"/>
        <w:tabs>
          <w:tab w:val="left" w:pos="567"/>
        </w:tabs>
        <w:jc w:val="both"/>
        <w:rPr>
          <w:sz w:val="23"/>
          <w:szCs w:val="23"/>
        </w:rPr>
      </w:pPr>
      <w:r w:rsidRPr="00390AF9">
        <w:rPr>
          <w:sz w:val="23"/>
          <w:szCs w:val="23"/>
        </w:rPr>
        <w:t xml:space="preserve">12.3 </w:t>
      </w:r>
      <w:r w:rsidR="00EA5232">
        <w:rPr>
          <w:sz w:val="23"/>
          <w:szCs w:val="23"/>
        </w:rPr>
        <w:tab/>
      </w:r>
      <w:r w:rsidR="001330F4">
        <w:rPr>
          <w:sz w:val="23"/>
          <w:szCs w:val="23"/>
        </w:rPr>
        <w:t>Všetky podklady, ktoré boli Objednávateľom Z</w:t>
      </w:r>
      <w:r w:rsidRPr="00390AF9">
        <w:rPr>
          <w:sz w:val="23"/>
          <w:szCs w:val="23"/>
        </w:rPr>
        <w:t>hotoviteľovi</w:t>
      </w:r>
      <w:r w:rsidR="001330F4">
        <w:rPr>
          <w:sz w:val="23"/>
          <w:szCs w:val="23"/>
        </w:rPr>
        <w:t xml:space="preserve"> odovzdané a boli vlastníctvom O</w:t>
      </w:r>
      <w:r w:rsidRPr="00390AF9">
        <w:rPr>
          <w:sz w:val="23"/>
          <w:szCs w:val="23"/>
        </w:rPr>
        <w:t>bjednávateľa,</w:t>
      </w:r>
      <w:r w:rsidR="001330F4">
        <w:rPr>
          <w:sz w:val="23"/>
          <w:szCs w:val="23"/>
        </w:rPr>
        <w:t xml:space="preserve"> zostávajú jeho vlastníctvom a Z</w:t>
      </w:r>
      <w:r w:rsidRPr="00390AF9">
        <w:rPr>
          <w:sz w:val="23"/>
          <w:szCs w:val="23"/>
        </w:rPr>
        <w:t>hotoviteľ za ne zodpovedá od okamihu ich prevzatia. Po splnení svojho</w:t>
      </w:r>
      <w:r w:rsidR="001330F4">
        <w:rPr>
          <w:sz w:val="23"/>
          <w:szCs w:val="23"/>
        </w:rPr>
        <w:t xml:space="preserve"> záväzku podľa tejto zmluvy je Z</w:t>
      </w:r>
      <w:r w:rsidRPr="00390AF9">
        <w:rPr>
          <w:sz w:val="23"/>
          <w:szCs w:val="23"/>
        </w:rPr>
        <w:t>hotoviteľ povinný tiet</w:t>
      </w:r>
      <w:r w:rsidR="001330F4">
        <w:rPr>
          <w:sz w:val="23"/>
          <w:szCs w:val="23"/>
        </w:rPr>
        <w:t>o dokumenty vrátiť O</w:t>
      </w:r>
      <w:r w:rsidRPr="00390AF9">
        <w:rPr>
          <w:sz w:val="23"/>
          <w:szCs w:val="23"/>
        </w:rPr>
        <w:t xml:space="preserve">bjednávateľovi. </w:t>
      </w:r>
    </w:p>
    <w:p w:rsidR="00712148" w:rsidRPr="00390AF9" w:rsidRDefault="00712148" w:rsidP="00EA5232">
      <w:pPr>
        <w:pStyle w:val="Default"/>
        <w:tabs>
          <w:tab w:val="left" w:pos="567"/>
        </w:tabs>
        <w:jc w:val="both"/>
        <w:rPr>
          <w:sz w:val="23"/>
          <w:szCs w:val="23"/>
        </w:rPr>
      </w:pPr>
      <w:r w:rsidRPr="00390AF9">
        <w:rPr>
          <w:sz w:val="23"/>
          <w:szCs w:val="23"/>
        </w:rPr>
        <w:t xml:space="preserve">12.4 </w:t>
      </w:r>
      <w:r w:rsidR="00EA5232">
        <w:rPr>
          <w:sz w:val="23"/>
          <w:szCs w:val="23"/>
        </w:rPr>
        <w:tab/>
      </w:r>
      <w:r w:rsidRPr="00390AF9">
        <w:rPr>
          <w:sz w:val="23"/>
          <w:szCs w:val="23"/>
        </w:rPr>
        <w:t>Dňom podpísania protokolu o odovzdaní a prevzatí diela prechádza nebezpe</w:t>
      </w:r>
      <w:r w:rsidR="001330F4">
        <w:rPr>
          <w:sz w:val="23"/>
          <w:szCs w:val="23"/>
        </w:rPr>
        <w:t>čenstvo vzniku škody na ňom na O</w:t>
      </w:r>
      <w:r w:rsidRPr="00390AF9">
        <w:rPr>
          <w:sz w:val="23"/>
          <w:szCs w:val="23"/>
        </w:rPr>
        <w:t xml:space="preserve">bjednávateľa.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12.5 </w:t>
      </w:r>
      <w:r w:rsidR="00EA5232">
        <w:rPr>
          <w:rFonts w:ascii="Times New Roman" w:hAnsi="Times New Roman" w:cs="Times New Roman"/>
          <w:sz w:val="23"/>
          <w:szCs w:val="23"/>
        </w:rPr>
        <w:tab/>
      </w:r>
      <w:r w:rsidRPr="00390AF9">
        <w:rPr>
          <w:rFonts w:ascii="Times New Roman" w:hAnsi="Times New Roman" w:cs="Times New Roman"/>
          <w:sz w:val="23"/>
          <w:szCs w:val="23"/>
        </w:rPr>
        <w:t>Zmluvné strany sa dohodli na t</w:t>
      </w:r>
      <w:r w:rsidR="001330F4">
        <w:rPr>
          <w:rFonts w:ascii="Times New Roman" w:hAnsi="Times New Roman" w:cs="Times New Roman"/>
          <w:sz w:val="23"/>
          <w:szCs w:val="23"/>
        </w:rPr>
        <w:t>om, že každá povinnosť uložená Z</w:t>
      </w:r>
      <w:r w:rsidRPr="00390AF9">
        <w:rPr>
          <w:rFonts w:ascii="Times New Roman" w:hAnsi="Times New Roman" w:cs="Times New Roman"/>
          <w:sz w:val="23"/>
          <w:szCs w:val="23"/>
        </w:rPr>
        <w:t>hotoviteľovi touto zmluvou alebo na jej základ</w:t>
      </w:r>
      <w:r w:rsidR="001330F4">
        <w:rPr>
          <w:rFonts w:ascii="Times New Roman" w:hAnsi="Times New Roman" w:cs="Times New Roman"/>
          <w:sz w:val="23"/>
          <w:szCs w:val="23"/>
        </w:rPr>
        <w:t>e sa považuje za podstatnú, čo Z</w:t>
      </w:r>
      <w:r w:rsidRPr="00390AF9">
        <w:rPr>
          <w:rFonts w:ascii="Times New Roman" w:hAnsi="Times New Roman" w:cs="Times New Roman"/>
          <w:sz w:val="23"/>
          <w:szCs w:val="23"/>
        </w:rPr>
        <w:t>hotoviteľ berie na vedomie a nemá voči tomu žiadne výhrady.</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XIII.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Odovzdanie a prevzatie diela </w:t>
      </w:r>
    </w:p>
    <w:p w:rsidR="00712148" w:rsidRPr="00390AF9" w:rsidRDefault="00712148" w:rsidP="00EA5232">
      <w:pPr>
        <w:pStyle w:val="Default"/>
        <w:tabs>
          <w:tab w:val="left" w:pos="567"/>
        </w:tabs>
        <w:jc w:val="both"/>
        <w:rPr>
          <w:sz w:val="23"/>
          <w:szCs w:val="23"/>
        </w:rPr>
      </w:pPr>
      <w:r w:rsidRPr="00390AF9">
        <w:rPr>
          <w:sz w:val="23"/>
          <w:szCs w:val="23"/>
        </w:rPr>
        <w:t xml:space="preserve">13.1 </w:t>
      </w:r>
      <w:r w:rsidR="00EA5232">
        <w:rPr>
          <w:sz w:val="23"/>
          <w:szCs w:val="23"/>
        </w:rPr>
        <w:tab/>
      </w:r>
      <w:r w:rsidRPr="00390AF9">
        <w:rPr>
          <w:sz w:val="23"/>
          <w:szCs w:val="23"/>
        </w:rPr>
        <w:t>Objednávateľ prevezme dielo dokonče</w:t>
      </w:r>
      <w:r w:rsidR="001330F4">
        <w:rPr>
          <w:sz w:val="23"/>
          <w:szCs w:val="23"/>
        </w:rPr>
        <w:t>né v súlade s touto zmluvou od Z</w:t>
      </w:r>
      <w:r w:rsidRPr="00390AF9">
        <w:rPr>
          <w:sz w:val="23"/>
          <w:szCs w:val="23"/>
        </w:rPr>
        <w:t>hotoviteľa písomným protokolom o odovzdaní a prevzatí</w:t>
      </w:r>
      <w:r w:rsidR="001330F4">
        <w:rPr>
          <w:sz w:val="23"/>
          <w:szCs w:val="23"/>
        </w:rPr>
        <w:t xml:space="preserve"> diela, ktorého návrh pripraví Z</w:t>
      </w:r>
      <w:r w:rsidRPr="00390AF9">
        <w:rPr>
          <w:sz w:val="23"/>
          <w:szCs w:val="23"/>
        </w:rPr>
        <w:t xml:space="preserve">hotoviteľ. Protokol bude podpísaný štatutárnymi zástupcami, alebo nimi poverenými zástupcami. </w:t>
      </w:r>
    </w:p>
    <w:p w:rsidR="00712148" w:rsidRPr="00390AF9" w:rsidRDefault="00712148" w:rsidP="00EA5232">
      <w:pPr>
        <w:pStyle w:val="Default"/>
        <w:tabs>
          <w:tab w:val="left" w:pos="567"/>
        </w:tabs>
        <w:jc w:val="both"/>
        <w:rPr>
          <w:sz w:val="23"/>
          <w:szCs w:val="23"/>
        </w:rPr>
      </w:pPr>
      <w:r w:rsidRPr="00390AF9">
        <w:rPr>
          <w:sz w:val="23"/>
          <w:szCs w:val="23"/>
        </w:rPr>
        <w:t xml:space="preserve">13.2 </w:t>
      </w:r>
      <w:r w:rsidR="00EA5232">
        <w:rPr>
          <w:sz w:val="23"/>
          <w:szCs w:val="23"/>
        </w:rPr>
        <w:tab/>
      </w:r>
      <w:r w:rsidR="001330F4">
        <w:rPr>
          <w:sz w:val="23"/>
          <w:szCs w:val="23"/>
        </w:rPr>
        <w:t>V prípade, ak O</w:t>
      </w:r>
      <w:r w:rsidRPr="00390AF9">
        <w:rPr>
          <w:sz w:val="23"/>
          <w:szCs w:val="23"/>
        </w:rPr>
        <w:t>bjednávateľ odmietne prevziať dielo alebo neposkytne na prevzatie diela potrebnú súčin</w:t>
      </w:r>
      <w:r w:rsidR="001330F4">
        <w:rPr>
          <w:sz w:val="23"/>
          <w:szCs w:val="23"/>
        </w:rPr>
        <w:t>nosť v tom zmysle, že na výzvu Zhotoviteľa zaslanú O</w:t>
      </w:r>
      <w:r w:rsidRPr="00390AF9">
        <w:rPr>
          <w:sz w:val="23"/>
          <w:szCs w:val="23"/>
        </w:rPr>
        <w:t>bjednávateľovi v súlade s ustanoveniami tejto zmluvy, nebude žiadnym spôsobom reagovať alebo že protokol o odovzdaní a prevzatí diela odmietne podpísať, bude dielo, prípadne jeho príslušná časť považovaná za odovzd</w:t>
      </w:r>
      <w:r w:rsidR="001330F4">
        <w:rPr>
          <w:sz w:val="23"/>
          <w:szCs w:val="23"/>
        </w:rPr>
        <w:t>anú v súlade s touto zmluvou a Z</w:t>
      </w:r>
      <w:r w:rsidRPr="00390AF9">
        <w:rPr>
          <w:sz w:val="23"/>
          <w:szCs w:val="23"/>
        </w:rPr>
        <w:t xml:space="preserve">hotoviteľ je zároveň oprávnený od tejto zmluvy odstúpiť. </w:t>
      </w:r>
    </w:p>
    <w:p w:rsidR="00712148" w:rsidRPr="00390AF9" w:rsidRDefault="00712148" w:rsidP="00EA5232">
      <w:pPr>
        <w:pStyle w:val="Default"/>
        <w:tabs>
          <w:tab w:val="left" w:pos="567"/>
        </w:tabs>
        <w:jc w:val="both"/>
        <w:rPr>
          <w:sz w:val="23"/>
          <w:szCs w:val="23"/>
        </w:rPr>
      </w:pPr>
      <w:r w:rsidRPr="00390AF9">
        <w:rPr>
          <w:sz w:val="23"/>
          <w:szCs w:val="23"/>
        </w:rPr>
        <w:t xml:space="preserve">13.3 </w:t>
      </w:r>
      <w:r w:rsidR="00EA5232">
        <w:rPr>
          <w:sz w:val="23"/>
          <w:szCs w:val="23"/>
        </w:rPr>
        <w:tab/>
      </w:r>
      <w:r w:rsidRPr="00390AF9">
        <w:rPr>
          <w:sz w:val="23"/>
          <w:szCs w:val="23"/>
        </w:rPr>
        <w:t xml:space="preserve">Objednávateľ prevezme dielo len v prípade, že budú zhotovené podľa záväzných noriem a predpisov tak, aby slúžili k určenému účelu, bez </w:t>
      </w:r>
      <w:proofErr w:type="spellStart"/>
      <w:r w:rsidRPr="00390AF9">
        <w:rPr>
          <w:sz w:val="23"/>
          <w:szCs w:val="23"/>
        </w:rPr>
        <w:t>vád</w:t>
      </w:r>
      <w:proofErr w:type="spellEnd"/>
      <w:r w:rsidRPr="00390AF9">
        <w:rPr>
          <w:sz w:val="23"/>
          <w:szCs w:val="23"/>
        </w:rPr>
        <w:t xml:space="preserve"> a nedorobkov. Výskyt </w:t>
      </w:r>
      <w:proofErr w:type="spellStart"/>
      <w:r w:rsidRPr="00390AF9">
        <w:rPr>
          <w:sz w:val="23"/>
          <w:szCs w:val="23"/>
        </w:rPr>
        <w:t>vád</w:t>
      </w:r>
      <w:proofErr w:type="spellEnd"/>
      <w:r w:rsidRPr="00390AF9">
        <w:rPr>
          <w:sz w:val="23"/>
          <w:szCs w:val="23"/>
        </w:rPr>
        <w:t xml:space="preserve"> a nedorobkov na diele, nepredstavujúcich prekážku užívania diela, nepredstavuje podľa tejto zmluvy dôvod pre odmietnutie odovzdania a prev</w:t>
      </w:r>
      <w:r w:rsidR="001330F4">
        <w:rPr>
          <w:sz w:val="23"/>
          <w:szCs w:val="23"/>
        </w:rPr>
        <w:t>zatia diela, ak sa Z</w:t>
      </w:r>
      <w:r w:rsidRPr="00390AF9">
        <w:rPr>
          <w:sz w:val="23"/>
          <w:szCs w:val="23"/>
        </w:rPr>
        <w:t xml:space="preserve">hotoviteľ zaviaže ich odstrániť v primeranej lehote. </w:t>
      </w:r>
    </w:p>
    <w:p w:rsidR="00712148" w:rsidRPr="00390AF9" w:rsidRDefault="00712148" w:rsidP="00EA5232">
      <w:pPr>
        <w:pStyle w:val="Default"/>
        <w:tabs>
          <w:tab w:val="left" w:pos="567"/>
        </w:tabs>
        <w:jc w:val="both"/>
        <w:rPr>
          <w:sz w:val="23"/>
          <w:szCs w:val="23"/>
        </w:rPr>
      </w:pPr>
      <w:r w:rsidRPr="00390AF9">
        <w:rPr>
          <w:sz w:val="23"/>
          <w:szCs w:val="23"/>
        </w:rPr>
        <w:t xml:space="preserve">13.4 </w:t>
      </w:r>
      <w:r w:rsidR="00EA5232">
        <w:rPr>
          <w:sz w:val="23"/>
          <w:szCs w:val="23"/>
        </w:rPr>
        <w:tab/>
      </w:r>
      <w:r w:rsidRPr="00390AF9">
        <w:rPr>
          <w:sz w:val="23"/>
          <w:szCs w:val="23"/>
        </w:rPr>
        <w:t xml:space="preserve">Za deň odovzdania diela sa rozumie deň podpisu protokolu o odovzdávaní a prevzatí diela. </w:t>
      </w:r>
    </w:p>
    <w:p w:rsidR="00712148" w:rsidRPr="00390AF9" w:rsidRDefault="00712148" w:rsidP="00EA5232">
      <w:pPr>
        <w:pStyle w:val="Default"/>
        <w:tabs>
          <w:tab w:val="left" w:pos="567"/>
        </w:tabs>
        <w:jc w:val="both"/>
        <w:rPr>
          <w:sz w:val="23"/>
          <w:szCs w:val="23"/>
        </w:rPr>
      </w:pPr>
      <w:r w:rsidRPr="00390AF9">
        <w:rPr>
          <w:sz w:val="23"/>
          <w:szCs w:val="23"/>
        </w:rPr>
        <w:t xml:space="preserve">13.5 </w:t>
      </w:r>
      <w:r w:rsidR="00EA5232">
        <w:rPr>
          <w:sz w:val="23"/>
          <w:szCs w:val="23"/>
        </w:rPr>
        <w:tab/>
      </w:r>
      <w:r w:rsidRPr="00390AF9">
        <w:rPr>
          <w:sz w:val="23"/>
          <w:szCs w:val="23"/>
        </w:rPr>
        <w:t>Najneskôr 3(tri) pracovné dni pred odovzda</w:t>
      </w:r>
      <w:r w:rsidR="001330F4">
        <w:rPr>
          <w:sz w:val="23"/>
          <w:szCs w:val="23"/>
        </w:rPr>
        <w:t>ním a prevzatím diela predloží Z</w:t>
      </w:r>
      <w:r w:rsidRPr="00390AF9">
        <w:rPr>
          <w:sz w:val="23"/>
          <w:szCs w:val="23"/>
        </w:rPr>
        <w:t>hotovi</w:t>
      </w:r>
      <w:r w:rsidR="001330F4">
        <w:rPr>
          <w:sz w:val="23"/>
          <w:szCs w:val="23"/>
        </w:rPr>
        <w:t>teľ O</w:t>
      </w:r>
      <w:r w:rsidRPr="00390AF9">
        <w:rPr>
          <w:sz w:val="23"/>
          <w:szCs w:val="23"/>
        </w:rPr>
        <w:t xml:space="preserve">bjednávateľovi jedno vyhotovenie dokumentácie skutočne zhotoveného diela. Spracovanie dokumentácie skutočného stavu a jej odovzdanie v požadovanom rozsahu, aj na dátových nosičoch sa uskutoční najneskôr do 3 (troch) týždňov po odovzdaní a prevzatí diela. </w:t>
      </w:r>
    </w:p>
    <w:p w:rsidR="00712148" w:rsidRPr="00390AF9" w:rsidRDefault="00712148" w:rsidP="00EA5232">
      <w:pPr>
        <w:pStyle w:val="Default"/>
        <w:tabs>
          <w:tab w:val="left" w:pos="567"/>
        </w:tabs>
        <w:jc w:val="both"/>
        <w:rPr>
          <w:sz w:val="23"/>
          <w:szCs w:val="23"/>
        </w:rPr>
      </w:pPr>
      <w:r w:rsidRPr="00390AF9">
        <w:rPr>
          <w:sz w:val="23"/>
          <w:szCs w:val="23"/>
        </w:rPr>
        <w:t xml:space="preserve">13.6 </w:t>
      </w:r>
      <w:r w:rsidR="00EA5232">
        <w:rPr>
          <w:sz w:val="23"/>
          <w:szCs w:val="23"/>
        </w:rPr>
        <w:tab/>
      </w:r>
      <w:r w:rsidRPr="00390AF9">
        <w:rPr>
          <w:sz w:val="23"/>
          <w:szCs w:val="23"/>
        </w:rPr>
        <w:t xml:space="preserve">Odovzdávanie diela sa uskutočňuje v mieste jeho zhotovenia. </w:t>
      </w:r>
    </w:p>
    <w:p w:rsidR="00712148" w:rsidRPr="00390AF9" w:rsidRDefault="00712148" w:rsidP="00EA5232">
      <w:pPr>
        <w:tabs>
          <w:tab w:val="left" w:pos="567"/>
        </w:tabs>
        <w:jc w:val="both"/>
        <w:rPr>
          <w:rFonts w:ascii="Times New Roman" w:hAnsi="Times New Roman" w:cs="Times New Roman"/>
          <w:sz w:val="23"/>
          <w:szCs w:val="23"/>
        </w:rPr>
      </w:pPr>
      <w:r w:rsidRPr="00390AF9">
        <w:rPr>
          <w:rFonts w:ascii="Times New Roman" w:hAnsi="Times New Roman" w:cs="Times New Roman"/>
          <w:sz w:val="23"/>
          <w:szCs w:val="23"/>
        </w:rPr>
        <w:t xml:space="preserve">13.7 </w:t>
      </w:r>
      <w:r w:rsidR="00EA5232">
        <w:rPr>
          <w:rFonts w:ascii="Times New Roman" w:hAnsi="Times New Roman" w:cs="Times New Roman"/>
          <w:sz w:val="23"/>
          <w:szCs w:val="23"/>
        </w:rPr>
        <w:tab/>
      </w:r>
      <w:r w:rsidRPr="00390AF9">
        <w:rPr>
          <w:rFonts w:ascii="Times New Roman" w:hAnsi="Times New Roman" w:cs="Times New Roman"/>
          <w:sz w:val="23"/>
          <w:szCs w:val="23"/>
        </w:rPr>
        <w:t>Zhotoviteľ je povinný po odovzdaní diela usporiadať stroje, zariadenia a zvyšný materiál na stavenisku tak, aby dielo mohlo byť riadne užívané, pričom stavenisko je povinný vypratať do 10 dní odo dňa odovzdania a prevzatia diela.</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XIV.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Odstúpenie od zmluvy </w:t>
      </w:r>
    </w:p>
    <w:p w:rsidR="00712148" w:rsidRPr="00390AF9" w:rsidRDefault="00712148" w:rsidP="00EA5232">
      <w:pPr>
        <w:pStyle w:val="Default"/>
        <w:tabs>
          <w:tab w:val="left" w:pos="567"/>
        </w:tabs>
        <w:jc w:val="both"/>
        <w:rPr>
          <w:sz w:val="23"/>
          <w:szCs w:val="23"/>
        </w:rPr>
      </w:pPr>
      <w:r w:rsidRPr="00390AF9">
        <w:rPr>
          <w:sz w:val="23"/>
          <w:szCs w:val="23"/>
        </w:rPr>
        <w:t xml:space="preserve">14.1 </w:t>
      </w:r>
      <w:r w:rsidR="00EA5232">
        <w:rPr>
          <w:sz w:val="23"/>
          <w:szCs w:val="23"/>
        </w:rPr>
        <w:tab/>
      </w:r>
      <w:r w:rsidRPr="00390AF9">
        <w:rPr>
          <w:sz w:val="23"/>
          <w:szCs w:val="23"/>
        </w:rPr>
        <w:t xml:space="preserve">Objednávateľ je oprávnený odstúpiť od tejto zmluvy v prípade ak: </w:t>
      </w:r>
    </w:p>
    <w:p w:rsidR="00712148" w:rsidRPr="00390AF9" w:rsidRDefault="001330F4" w:rsidP="00EA5232">
      <w:pPr>
        <w:pStyle w:val="Default"/>
        <w:jc w:val="both"/>
        <w:rPr>
          <w:sz w:val="23"/>
          <w:szCs w:val="23"/>
        </w:rPr>
      </w:pPr>
      <w:r>
        <w:rPr>
          <w:sz w:val="23"/>
          <w:szCs w:val="23"/>
        </w:rPr>
        <w:t>a) Z</w:t>
      </w:r>
      <w:r w:rsidR="00712148" w:rsidRPr="00390AF9">
        <w:rPr>
          <w:sz w:val="23"/>
          <w:szCs w:val="23"/>
        </w:rPr>
        <w:t xml:space="preserve">hotoviteľ bezdôvodne neprevzal stavenisko, </w:t>
      </w:r>
    </w:p>
    <w:p w:rsidR="00712148" w:rsidRPr="00390AF9" w:rsidRDefault="001330F4" w:rsidP="00EA5232">
      <w:pPr>
        <w:pStyle w:val="Default"/>
        <w:jc w:val="both"/>
        <w:rPr>
          <w:sz w:val="23"/>
          <w:szCs w:val="23"/>
        </w:rPr>
      </w:pPr>
      <w:r>
        <w:rPr>
          <w:sz w:val="23"/>
          <w:szCs w:val="23"/>
        </w:rPr>
        <w:t>b) Z</w:t>
      </w:r>
      <w:r w:rsidR="00712148" w:rsidRPr="00390AF9">
        <w:rPr>
          <w:sz w:val="23"/>
          <w:szCs w:val="23"/>
        </w:rPr>
        <w:t xml:space="preserve">hotoviteľ sa dostal do omeškania s vykonaním diela alebo niektorého z jeho časti oproti termínom uvedeným v časovom harmonograme o viac ako 30 dní, </w:t>
      </w:r>
    </w:p>
    <w:p w:rsidR="00712148" w:rsidRPr="00390AF9" w:rsidRDefault="001330F4" w:rsidP="00EA5232">
      <w:pPr>
        <w:pStyle w:val="Default"/>
        <w:jc w:val="both"/>
        <w:rPr>
          <w:sz w:val="23"/>
          <w:szCs w:val="23"/>
        </w:rPr>
      </w:pPr>
      <w:r>
        <w:rPr>
          <w:sz w:val="23"/>
          <w:szCs w:val="23"/>
        </w:rPr>
        <w:t>c) Z</w:t>
      </w:r>
      <w:r w:rsidR="00712148" w:rsidRPr="00390AF9">
        <w:rPr>
          <w:sz w:val="23"/>
          <w:szCs w:val="23"/>
        </w:rPr>
        <w:t xml:space="preserve">hotoviteľ nedodržuje technologické postupy a neplní kvalitatívno-technické parametre a podmienky zhotovenia diela, ktoré boli stanovené touto zmluvou, všeobecne záväznými právnymi predpismi a technickými normami, </w:t>
      </w:r>
    </w:p>
    <w:p w:rsidR="00712148" w:rsidRPr="00390AF9" w:rsidRDefault="001330F4" w:rsidP="00EA5232">
      <w:pPr>
        <w:pStyle w:val="Default"/>
        <w:jc w:val="both"/>
        <w:rPr>
          <w:sz w:val="23"/>
          <w:szCs w:val="23"/>
        </w:rPr>
      </w:pPr>
      <w:r>
        <w:rPr>
          <w:sz w:val="23"/>
          <w:szCs w:val="23"/>
        </w:rPr>
        <w:lastRenderedPageBreak/>
        <w:t>d) Z</w:t>
      </w:r>
      <w:r w:rsidR="00712148" w:rsidRPr="00390AF9">
        <w:rPr>
          <w:sz w:val="23"/>
          <w:szCs w:val="23"/>
        </w:rPr>
        <w:t xml:space="preserve">hotoviteľ nezačne, preruší alebo zastaví vykonávanie diela z iných dôvodov ako </w:t>
      </w:r>
      <w:r>
        <w:rPr>
          <w:sz w:val="23"/>
          <w:szCs w:val="23"/>
        </w:rPr>
        <w:t>dôvodov na strane O</w:t>
      </w:r>
      <w:r w:rsidR="00712148" w:rsidRPr="00390AF9">
        <w:rPr>
          <w:sz w:val="23"/>
          <w:szCs w:val="23"/>
        </w:rPr>
        <w:t xml:space="preserve">bjednávateľa alebo z dôvodov výskytu okolnosti vyššej moci, </w:t>
      </w:r>
    </w:p>
    <w:p w:rsidR="00712148" w:rsidRPr="00390AF9" w:rsidRDefault="001330F4" w:rsidP="00EA5232">
      <w:pPr>
        <w:pStyle w:val="Default"/>
        <w:jc w:val="both"/>
        <w:rPr>
          <w:sz w:val="23"/>
          <w:szCs w:val="23"/>
        </w:rPr>
      </w:pPr>
      <w:r>
        <w:rPr>
          <w:sz w:val="23"/>
          <w:szCs w:val="23"/>
        </w:rPr>
        <w:t>e) Objednávateľ zistí, že Z</w:t>
      </w:r>
      <w:r w:rsidR="00712148" w:rsidRPr="00390AF9">
        <w:rPr>
          <w:sz w:val="23"/>
          <w:szCs w:val="23"/>
        </w:rPr>
        <w:t xml:space="preserve">hotoviteľ vykonáva dielo prostredníctvom subdodávateľa, ktorý nespĺňa podmienky účasti týkajúce sa osobného postavenia a existujú u neho dôvody na vylúčenie podľa § 40 ods. 6 písm. a) až h) a ods. 7 zákona o verejnom obstarávaní; a nie je oprávnený dodávať tovar, uskutočňovať stavebné práce alebo poskytovať službu vo vzťahu k tej časti predmetu zákazky, ktorú má subdodávateľ plniť, </w:t>
      </w:r>
    </w:p>
    <w:p w:rsidR="00712148" w:rsidRPr="00390AF9" w:rsidRDefault="001330F4" w:rsidP="00EA5232">
      <w:pPr>
        <w:pStyle w:val="Default"/>
        <w:jc w:val="both"/>
        <w:rPr>
          <w:sz w:val="23"/>
          <w:szCs w:val="23"/>
        </w:rPr>
      </w:pPr>
      <w:r>
        <w:rPr>
          <w:sz w:val="23"/>
          <w:szCs w:val="23"/>
        </w:rPr>
        <w:t>f) Z</w:t>
      </w:r>
      <w:r w:rsidR="00712148" w:rsidRPr="00390AF9">
        <w:rPr>
          <w:sz w:val="23"/>
          <w:szCs w:val="23"/>
        </w:rPr>
        <w:t xml:space="preserve">hotoviteľ je v </w:t>
      </w:r>
      <w:r>
        <w:rPr>
          <w:sz w:val="23"/>
          <w:szCs w:val="23"/>
        </w:rPr>
        <w:t>likvidácii, voči Z</w:t>
      </w:r>
      <w:r w:rsidR="00712148" w:rsidRPr="00390AF9">
        <w:rPr>
          <w:sz w:val="23"/>
          <w:szCs w:val="23"/>
        </w:rPr>
        <w:t xml:space="preserve">hotoviteľovi bolo začaté konkurzné konanie alebo </w:t>
      </w:r>
    </w:p>
    <w:p w:rsidR="00712148" w:rsidRPr="00390AF9" w:rsidRDefault="00712148" w:rsidP="00EA5232">
      <w:pPr>
        <w:pStyle w:val="Default"/>
        <w:jc w:val="both"/>
        <w:rPr>
          <w:sz w:val="23"/>
          <w:szCs w:val="23"/>
        </w:rPr>
      </w:pPr>
      <w:r w:rsidRPr="00390AF9">
        <w:rPr>
          <w:sz w:val="23"/>
          <w:szCs w:val="23"/>
        </w:rPr>
        <w:t xml:space="preserve">reštrukturalizačné konanie, </w:t>
      </w:r>
    </w:p>
    <w:p w:rsidR="00712148" w:rsidRPr="00390AF9" w:rsidRDefault="001330F4" w:rsidP="00EA5232">
      <w:pPr>
        <w:pStyle w:val="Default"/>
        <w:jc w:val="both"/>
        <w:rPr>
          <w:sz w:val="23"/>
          <w:szCs w:val="23"/>
        </w:rPr>
      </w:pPr>
      <w:r>
        <w:rPr>
          <w:sz w:val="23"/>
          <w:szCs w:val="23"/>
        </w:rPr>
        <w:t>g) ak Z</w:t>
      </w:r>
      <w:r w:rsidR="00712148" w:rsidRPr="00390AF9">
        <w:rPr>
          <w:sz w:val="23"/>
          <w:szCs w:val="23"/>
        </w:rPr>
        <w:t xml:space="preserve">hotoviteľ zmení rozsah subdodávok a nesplní podmienky v súlade s bodom 9.3 tejto zmluvy, </w:t>
      </w:r>
    </w:p>
    <w:p w:rsidR="00712148" w:rsidRPr="00390AF9" w:rsidRDefault="00712148" w:rsidP="00EA5232">
      <w:pPr>
        <w:pStyle w:val="Default"/>
        <w:jc w:val="both"/>
        <w:rPr>
          <w:sz w:val="23"/>
          <w:szCs w:val="23"/>
        </w:rPr>
      </w:pPr>
      <w:r w:rsidRPr="00390AF9">
        <w:rPr>
          <w:sz w:val="23"/>
          <w:szCs w:val="23"/>
        </w:rPr>
        <w:t xml:space="preserve">h) poruší akúkoľvek povinnosť podľa tejto zmluvy, ktorá sa považuje za podstatnú. </w:t>
      </w:r>
    </w:p>
    <w:p w:rsidR="00712148" w:rsidRPr="00390AF9" w:rsidRDefault="00712148" w:rsidP="00EA5232">
      <w:pPr>
        <w:pStyle w:val="Default"/>
        <w:tabs>
          <w:tab w:val="left" w:pos="567"/>
        </w:tabs>
        <w:jc w:val="both"/>
        <w:rPr>
          <w:sz w:val="23"/>
          <w:szCs w:val="23"/>
        </w:rPr>
      </w:pPr>
      <w:r w:rsidRPr="00390AF9">
        <w:rPr>
          <w:sz w:val="23"/>
          <w:szCs w:val="23"/>
        </w:rPr>
        <w:t xml:space="preserve">14.2 </w:t>
      </w:r>
      <w:r w:rsidR="00EA5232">
        <w:rPr>
          <w:sz w:val="23"/>
          <w:szCs w:val="23"/>
        </w:rPr>
        <w:tab/>
      </w:r>
      <w:r w:rsidRPr="00390AF9">
        <w:rPr>
          <w:sz w:val="23"/>
          <w:szCs w:val="23"/>
        </w:rPr>
        <w:t xml:space="preserve">Odstúpenie od zmluvy nadobúda účinnosť dňom jeho doručenia druhej zmluvnej strane . Odstúpenie od zmluvy musí obsahovať presné vymedzenie dôvodu odstúpenia od zmluvy v zmysle aktuálneho znenia Obchodného zákonníka. </w:t>
      </w:r>
    </w:p>
    <w:p w:rsidR="00712148" w:rsidRPr="00390AF9" w:rsidRDefault="00712148" w:rsidP="00EA5232">
      <w:pPr>
        <w:pStyle w:val="Default"/>
        <w:tabs>
          <w:tab w:val="left" w:pos="567"/>
        </w:tabs>
        <w:jc w:val="both"/>
        <w:rPr>
          <w:sz w:val="23"/>
          <w:szCs w:val="23"/>
        </w:rPr>
      </w:pPr>
      <w:r w:rsidRPr="00390AF9">
        <w:rPr>
          <w:sz w:val="23"/>
          <w:szCs w:val="23"/>
        </w:rPr>
        <w:t xml:space="preserve">14.3 </w:t>
      </w:r>
      <w:r w:rsidR="00EA5232">
        <w:rPr>
          <w:sz w:val="23"/>
          <w:szCs w:val="23"/>
        </w:rPr>
        <w:tab/>
      </w:r>
      <w:r w:rsidR="001330F4">
        <w:rPr>
          <w:sz w:val="23"/>
          <w:szCs w:val="23"/>
        </w:rPr>
        <w:t>Po odstúpení od zmluvy je Z</w:t>
      </w:r>
      <w:r w:rsidRPr="00390AF9">
        <w:rPr>
          <w:sz w:val="23"/>
          <w:szCs w:val="23"/>
        </w:rPr>
        <w:t xml:space="preserve">hotoviteľ povinný: </w:t>
      </w:r>
    </w:p>
    <w:p w:rsidR="00712148" w:rsidRPr="00390AF9" w:rsidRDefault="00712148" w:rsidP="00EA5232">
      <w:pPr>
        <w:pStyle w:val="Default"/>
        <w:jc w:val="both"/>
        <w:rPr>
          <w:sz w:val="23"/>
          <w:szCs w:val="23"/>
        </w:rPr>
      </w:pPr>
      <w:r w:rsidRPr="00390AF9">
        <w:rPr>
          <w:sz w:val="23"/>
          <w:szCs w:val="23"/>
        </w:rPr>
        <w:t>a) vykonať všetky potrebné opatrenia za úče</w:t>
      </w:r>
      <w:r w:rsidR="001330F4">
        <w:rPr>
          <w:sz w:val="23"/>
          <w:szCs w:val="23"/>
        </w:rPr>
        <w:t>lom zabránenia škody hroziacej O</w:t>
      </w:r>
      <w:r w:rsidRPr="00390AF9">
        <w:rPr>
          <w:sz w:val="23"/>
          <w:szCs w:val="23"/>
        </w:rPr>
        <w:t>bjednávateľovi v súvislost</w:t>
      </w:r>
      <w:r w:rsidR="001330F4">
        <w:rPr>
          <w:sz w:val="23"/>
          <w:szCs w:val="23"/>
        </w:rPr>
        <w:t>i s ukončením realizácie diela Z</w:t>
      </w:r>
      <w:r w:rsidRPr="00390AF9">
        <w:rPr>
          <w:sz w:val="23"/>
          <w:szCs w:val="23"/>
        </w:rPr>
        <w:t xml:space="preserve">hotoviteľom, </w:t>
      </w:r>
    </w:p>
    <w:p w:rsidR="00712148" w:rsidRPr="00390AF9" w:rsidRDefault="001330F4" w:rsidP="00EA5232">
      <w:pPr>
        <w:pStyle w:val="Default"/>
        <w:jc w:val="both"/>
        <w:rPr>
          <w:sz w:val="23"/>
          <w:szCs w:val="23"/>
        </w:rPr>
      </w:pPr>
      <w:r>
        <w:rPr>
          <w:sz w:val="23"/>
          <w:szCs w:val="23"/>
        </w:rPr>
        <w:t>b) odovzdať O</w:t>
      </w:r>
      <w:r w:rsidR="00712148" w:rsidRPr="00390AF9">
        <w:rPr>
          <w:sz w:val="23"/>
          <w:szCs w:val="23"/>
        </w:rPr>
        <w:t xml:space="preserve">bjednávateľovi všetky doklady súvisiace s dokončenou časťou diela, ako aj podklady, ktoré sú potrebné na dokončenie diela, </w:t>
      </w:r>
    </w:p>
    <w:p w:rsidR="00712148" w:rsidRPr="00390AF9" w:rsidRDefault="00712148" w:rsidP="00EA5232">
      <w:pPr>
        <w:pStyle w:val="Default"/>
        <w:jc w:val="both"/>
        <w:rPr>
          <w:sz w:val="23"/>
          <w:szCs w:val="23"/>
        </w:rPr>
      </w:pPr>
      <w:r w:rsidRPr="00390AF9">
        <w:rPr>
          <w:sz w:val="23"/>
          <w:szCs w:val="23"/>
        </w:rPr>
        <w:t>c</w:t>
      </w:r>
      <w:r w:rsidR="001330F4">
        <w:rPr>
          <w:sz w:val="23"/>
          <w:szCs w:val="23"/>
        </w:rPr>
        <w:t>) vypratať, opustiť a odovzdať O</w:t>
      </w:r>
      <w:r w:rsidRPr="00390AF9">
        <w:rPr>
          <w:sz w:val="23"/>
          <w:szCs w:val="23"/>
        </w:rPr>
        <w:t xml:space="preserve">bjednávateľovi stavenisko do piatich pracovných dní od účinnosti odstúpenia, </w:t>
      </w:r>
    </w:p>
    <w:p w:rsidR="00712148" w:rsidRPr="00390AF9" w:rsidRDefault="001330F4" w:rsidP="00EA5232">
      <w:pPr>
        <w:pStyle w:val="Default"/>
        <w:jc w:val="both"/>
        <w:rPr>
          <w:sz w:val="23"/>
          <w:szCs w:val="23"/>
        </w:rPr>
      </w:pPr>
      <w:r>
        <w:rPr>
          <w:sz w:val="23"/>
          <w:szCs w:val="23"/>
        </w:rPr>
        <w:t>d) písomne informovať O</w:t>
      </w:r>
      <w:r w:rsidR="00712148" w:rsidRPr="00390AF9">
        <w:rPr>
          <w:sz w:val="23"/>
          <w:szCs w:val="23"/>
        </w:rPr>
        <w:t xml:space="preserve">bjednávateľa o všetkých skutočnostiach nevyhnutných pre dokončenie diela. </w:t>
      </w:r>
    </w:p>
    <w:p w:rsidR="00712148" w:rsidRPr="00390AF9" w:rsidRDefault="00712148" w:rsidP="00EA5232">
      <w:pPr>
        <w:pStyle w:val="Default"/>
        <w:tabs>
          <w:tab w:val="left" w:pos="567"/>
        </w:tabs>
        <w:jc w:val="both"/>
        <w:rPr>
          <w:sz w:val="23"/>
          <w:szCs w:val="23"/>
        </w:rPr>
      </w:pPr>
      <w:r w:rsidRPr="00390AF9">
        <w:rPr>
          <w:sz w:val="23"/>
          <w:szCs w:val="23"/>
        </w:rPr>
        <w:t xml:space="preserve">14.4. </w:t>
      </w:r>
      <w:r w:rsidR="00EA5232">
        <w:rPr>
          <w:sz w:val="23"/>
          <w:szCs w:val="23"/>
        </w:rPr>
        <w:tab/>
      </w:r>
      <w:r w:rsidRPr="00390AF9">
        <w:rPr>
          <w:sz w:val="23"/>
          <w:szCs w:val="23"/>
        </w:rPr>
        <w:t>Objednávateľ (t.j. prijímateľ NFP) si v rámci záväzkového vzťahu s dodávateľom vyhradzuje právo bez akýchkoľvek sankcií odstúpiť od zmluvy s dodávateľom v prípade, kedy ešte ned</w:t>
      </w:r>
      <w:r w:rsidR="001330F4">
        <w:rPr>
          <w:sz w:val="23"/>
          <w:szCs w:val="23"/>
        </w:rPr>
        <w:t>ošlo k plneniu zo zmluvy medzi O</w:t>
      </w:r>
      <w:r w:rsidRPr="00390AF9">
        <w:rPr>
          <w:sz w:val="23"/>
          <w:szCs w:val="23"/>
        </w:rPr>
        <w:t xml:space="preserve">bjednávateľom a dodávateľom, a výsledky administratívnej finančnej kontroly verejného obstarávania zo strany poskytovateľa NFP neumožňujú financovanie výdavkov vzniknutých z obstarávania tovarov, služieb, stavebných prác alebo iných postupov. </w:t>
      </w:r>
    </w:p>
    <w:p w:rsidR="004F2A05" w:rsidRPr="00390AF9" w:rsidRDefault="00712148" w:rsidP="00EA5232">
      <w:pPr>
        <w:tabs>
          <w:tab w:val="left" w:pos="567"/>
        </w:tabs>
        <w:spacing w:line="240" w:lineRule="auto"/>
        <w:jc w:val="both"/>
        <w:rPr>
          <w:rFonts w:ascii="Times New Roman" w:hAnsi="Times New Roman" w:cs="Times New Roman"/>
          <w:sz w:val="23"/>
          <w:szCs w:val="23"/>
        </w:rPr>
      </w:pPr>
      <w:r w:rsidRPr="00390AF9">
        <w:rPr>
          <w:rFonts w:ascii="Times New Roman" w:hAnsi="Times New Roman" w:cs="Times New Roman"/>
          <w:sz w:val="23"/>
          <w:szCs w:val="23"/>
        </w:rPr>
        <w:t xml:space="preserve">14.5 </w:t>
      </w:r>
      <w:r w:rsidR="00EA5232">
        <w:rPr>
          <w:rFonts w:ascii="Times New Roman" w:hAnsi="Times New Roman" w:cs="Times New Roman"/>
          <w:sz w:val="23"/>
          <w:szCs w:val="23"/>
        </w:rPr>
        <w:tab/>
      </w:r>
      <w:r w:rsidRPr="00390AF9">
        <w:rPr>
          <w:rFonts w:ascii="Times New Roman" w:hAnsi="Times New Roman" w:cs="Times New Roman"/>
          <w:sz w:val="23"/>
          <w:szCs w:val="23"/>
        </w:rPr>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w:t>
      </w:r>
      <w:r w:rsidR="00EA5232">
        <w:rPr>
          <w:rFonts w:ascii="Times New Roman" w:hAnsi="Times New Roman" w:cs="Times New Roman"/>
          <w:sz w:val="23"/>
          <w:szCs w:val="23"/>
        </w:rPr>
        <w:t xml:space="preserve"> </w:t>
      </w:r>
      <w:r w:rsidRPr="00390AF9">
        <w:rPr>
          <w:rFonts w:ascii="Times New Roman" w:hAnsi="Times New Roman" w:cs="Times New Roman"/>
          <w:sz w:val="23"/>
          <w:szCs w:val="23"/>
        </w:rPr>
        <w:t>a to bez ohľadu na právny titul skončenia alebo zániku Zmluvy o poskytnutí nenávratného finančného príspevku.</w:t>
      </w:r>
    </w:p>
    <w:p w:rsidR="00712148" w:rsidRPr="00390AF9" w:rsidRDefault="00534C96"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w:t>
      </w:r>
      <w:r w:rsidR="00712148" w:rsidRPr="00390AF9">
        <w:rPr>
          <w:b/>
          <w:bCs/>
          <w:sz w:val="23"/>
          <w:szCs w:val="23"/>
        </w:rPr>
        <w:t xml:space="preserve">XV. </w:t>
      </w:r>
    </w:p>
    <w:p w:rsidR="00712148" w:rsidRPr="00390AF9" w:rsidRDefault="00534C96" w:rsidP="00534C96">
      <w:pPr>
        <w:pStyle w:val="Default"/>
        <w:jc w:val="both"/>
        <w:rPr>
          <w:sz w:val="23"/>
          <w:szCs w:val="23"/>
        </w:rPr>
      </w:pPr>
      <w:r w:rsidRPr="00390AF9">
        <w:rPr>
          <w:b/>
          <w:bCs/>
          <w:sz w:val="23"/>
          <w:szCs w:val="23"/>
        </w:rPr>
        <w:t xml:space="preserve">                             </w:t>
      </w:r>
      <w:r w:rsidR="00A97626">
        <w:rPr>
          <w:b/>
          <w:bCs/>
          <w:sz w:val="23"/>
          <w:szCs w:val="23"/>
        </w:rPr>
        <w:t xml:space="preserve">                           </w:t>
      </w:r>
      <w:r w:rsidRPr="00390AF9">
        <w:rPr>
          <w:b/>
          <w:bCs/>
          <w:sz w:val="23"/>
          <w:szCs w:val="23"/>
        </w:rPr>
        <w:t xml:space="preserve">   </w:t>
      </w:r>
      <w:r w:rsidR="00712148" w:rsidRPr="00390AF9">
        <w:rPr>
          <w:b/>
          <w:bCs/>
          <w:sz w:val="23"/>
          <w:szCs w:val="23"/>
        </w:rPr>
        <w:t xml:space="preserve">Doručovanie </w:t>
      </w:r>
    </w:p>
    <w:p w:rsidR="00712148" w:rsidRPr="00390AF9" w:rsidRDefault="00712148" w:rsidP="004F2A05">
      <w:pPr>
        <w:pStyle w:val="Default"/>
        <w:tabs>
          <w:tab w:val="left" w:pos="567"/>
        </w:tabs>
        <w:jc w:val="both"/>
        <w:rPr>
          <w:sz w:val="23"/>
          <w:szCs w:val="23"/>
        </w:rPr>
      </w:pPr>
      <w:r w:rsidRPr="00390AF9">
        <w:rPr>
          <w:sz w:val="23"/>
          <w:szCs w:val="23"/>
        </w:rPr>
        <w:t xml:space="preserve">15.1 </w:t>
      </w:r>
      <w:r w:rsidR="004F2A05">
        <w:rPr>
          <w:sz w:val="23"/>
          <w:szCs w:val="23"/>
        </w:rPr>
        <w:tab/>
      </w:r>
      <w:r w:rsidRPr="00390AF9">
        <w:rPr>
          <w:sz w:val="23"/>
          <w:szCs w:val="23"/>
        </w:rPr>
        <w:t xml:space="preserve">Každá výzva, oznámenie alebo iný dokument, ktorý má byť podľa tejto zmluvy doručený druhej zmluvnej strane, sa bude považovať za doručený: </w:t>
      </w:r>
    </w:p>
    <w:p w:rsidR="00712148" w:rsidRPr="00390AF9" w:rsidRDefault="00712148" w:rsidP="00534C96">
      <w:pPr>
        <w:pStyle w:val="Default"/>
        <w:jc w:val="both"/>
        <w:rPr>
          <w:sz w:val="23"/>
          <w:szCs w:val="23"/>
        </w:rPr>
      </w:pPr>
      <w:r w:rsidRPr="00390AF9">
        <w:rPr>
          <w:sz w:val="23"/>
          <w:szCs w:val="23"/>
        </w:rPr>
        <w:t xml:space="preserve">15.1.1 v momente doručenia, ak bol doručený dokument osobne, </w:t>
      </w:r>
    </w:p>
    <w:p w:rsidR="00712148" w:rsidRPr="00390AF9" w:rsidRDefault="00712148" w:rsidP="00534C96">
      <w:pPr>
        <w:pStyle w:val="Default"/>
        <w:jc w:val="both"/>
        <w:rPr>
          <w:sz w:val="23"/>
          <w:szCs w:val="23"/>
        </w:rPr>
      </w:pPr>
      <w:r w:rsidRPr="00390AF9">
        <w:rPr>
          <w:sz w:val="23"/>
          <w:szCs w:val="23"/>
        </w:rPr>
        <w:t xml:space="preserve">15.1.2 druhý pracovný deň ( dva pracovné dni ) po dni podania dokumentu na poštovú prepravu , ak bol odoslaný poštou alebo, </w:t>
      </w:r>
    </w:p>
    <w:p w:rsidR="00712148" w:rsidRDefault="00712148" w:rsidP="00534C96">
      <w:pPr>
        <w:pStyle w:val="Default"/>
        <w:jc w:val="both"/>
        <w:rPr>
          <w:sz w:val="23"/>
          <w:szCs w:val="23"/>
        </w:rPr>
      </w:pPr>
      <w:r w:rsidRPr="00390AF9">
        <w:rPr>
          <w:sz w:val="23"/>
          <w:szCs w:val="23"/>
        </w:rPr>
        <w:t>15.1.3 v deň faxového prenosu , ak bol dokument odoslaný do 14:30 hod., v ktorýkoľvek pracovný deň, a v ostatných prípadoch v pracovný deň nasledujúci po dni odoslania, ak bol dokument zaslaný faxom a doručený druhej zmluvnej strane.</w:t>
      </w:r>
      <w:r>
        <w:rPr>
          <w:sz w:val="23"/>
          <w:szCs w:val="23"/>
        </w:rPr>
        <w:t xml:space="preserve"> </w:t>
      </w:r>
    </w:p>
    <w:p w:rsidR="00712148" w:rsidRDefault="00712148" w:rsidP="004F2A05">
      <w:pPr>
        <w:pStyle w:val="Default"/>
        <w:tabs>
          <w:tab w:val="left" w:pos="567"/>
        </w:tabs>
        <w:jc w:val="both"/>
        <w:rPr>
          <w:sz w:val="23"/>
          <w:szCs w:val="23"/>
        </w:rPr>
      </w:pPr>
      <w:r>
        <w:rPr>
          <w:sz w:val="23"/>
          <w:szCs w:val="23"/>
        </w:rPr>
        <w:t xml:space="preserve">15.2 </w:t>
      </w:r>
      <w:r w:rsidR="004F2A05">
        <w:rPr>
          <w:sz w:val="23"/>
          <w:szCs w:val="23"/>
        </w:rPr>
        <w:tab/>
      </w:r>
      <w:r>
        <w:rPr>
          <w:sz w:val="23"/>
          <w:szCs w:val="23"/>
        </w:rPr>
        <w:t xml:space="preserve">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rsidR="00712148" w:rsidRDefault="00712148" w:rsidP="004F2A05">
      <w:pPr>
        <w:pStyle w:val="Default"/>
        <w:tabs>
          <w:tab w:val="left" w:pos="567"/>
        </w:tabs>
        <w:jc w:val="both"/>
        <w:rPr>
          <w:sz w:val="23"/>
          <w:szCs w:val="23"/>
        </w:rPr>
      </w:pPr>
      <w:r>
        <w:rPr>
          <w:sz w:val="23"/>
          <w:szCs w:val="23"/>
        </w:rPr>
        <w:t xml:space="preserve">15.3 </w:t>
      </w:r>
      <w:r w:rsidR="004F2A05">
        <w:rPr>
          <w:sz w:val="23"/>
          <w:szCs w:val="23"/>
        </w:rPr>
        <w:tab/>
      </w:r>
      <w:r>
        <w:rPr>
          <w:sz w:val="23"/>
          <w:szCs w:val="23"/>
        </w:rPr>
        <w:t xml:space="preserve">Ak sa písomnosť doručená faxom týka odstúpenia od zmluvy alebo okolnosti podstatnej pre plnenie tejto zmluvy, je doručovanie voči adresátovi účinné len v prípade, ak je písomnosť </w:t>
      </w:r>
      <w:r>
        <w:rPr>
          <w:sz w:val="23"/>
          <w:szCs w:val="23"/>
        </w:rPr>
        <w:lastRenderedPageBreak/>
        <w:t xml:space="preserve">doručená adresátovi aj poštou alebo osobným odovzdaním do 3 (troch ) pracovných dní od doručenia faxom. </w:t>
      </w:r>
    </w:p>
    <w:p w:rsidR="003C41FA" w:rsidRDefault="003C41FA" w:rsidP="004F2A05">
      <w:pPr>
        <w:pStyle w:val="Default"/>
        <w:tabs>
          <w:tab w:val="left" w:pos="567"/>
        </w:tabs>
        <w:jc w:val="both"/>
        <w:rPr>
          <w:sz w:val="23"/>
          <w:szCs w:val="23"/>
        </w:rPr>
      </w:pPr>
    </w:p>
    <w:p w:rsidR="00534C96" w:rsidRDefault="00534C96" w:rsidP="00534C96">
      <w:pPr>
        <w:pStyle w:val="Default"/>
        <w:jc w:val="both"/>
        <w:rPr>
          <w:sz w:val="23"/>
          <w:szCs w:val="23"/>
        </w:rPr>
      </w:pPr>
    </w:p>
    <w:p w:rsidR="00712148" w:rsidRDefault="00534C96" w:rsidP="00534C96">
      <w:pPr>
        <w:pStyle w:val="Default"/>
        <w:jc w:val="both"/>
        <w:rPr>
          <w:sz w:val="23"/>
          <w:szCs w:val="23"/>
        </w:rPr>
      </w:pPr>
      <w:r>
        <w:rPr>
          <w:b/>
          <w:bCs/>
          <w:sz w:val="23"/>
          <w:szCs w:val="23"/>
        </w:rPr>
        <w:t xml:space="preserve">                                       </w:t>
      </w:r>
      <w:r w:rsidR="00A97626">
        <w:rPr>
          <w:b/>
          <w:bCs/>
          <w:sz w:val="23"/>
          <w:szCs w:val="23"/>
        </w:rPr>
        <w:t xml:space="preserve">                          </w:t>
      </w:r>
      <w:r w:rsidR="00712148">
        <w:rPr>
          <w:b/>
          <w:bCs/>
          <w:sz w:val="23"/>
          <w:szCs w:val="23"/>
        </w:rPr>
        <w:t xml:space="preserve">XVI. </w:t>
      </w:r>
    </w:p>
    <w:p w:rsidR="00712148" w:rsidRDefault="00534C96" w:rsidP="00534C96">
      <w:pPr>
        <w:pStyle w:val="Default"/>
        <w:jc w:val="both"/>
        <w:rPr>
          <w:sz w:val="23"/>
          <w:szCs w:val="23"/>
        </w:rPr>
      </w:pPr>
      <w:r>
        <w:rPr>
          <w:b/>
          <w:bCs/>
          <w:sz w:val="23"/>
          <w:szCs w:val="23"/>
        </w:rPr>
        <w:t xml:space="preserve">                                                    </w:t>
      </w:r>
      <w:r w:rsidR="00712148">
        <w:rPr>
          <w:b/>
          <w:bCs/>
          <w:sz w:val="23"/>
          <w:szCs w:val="23"/>
        </w:rPr>
        <w:t xml:space="preserve">Záverečné ustanovenia </w:t>
      </w:r>
    </w:p>
    <w:p w:rsidR="00712148" w:rsidRPr="00390AF9" w:rsidRDefault="00712148" w:rsidP="004F2A05">
      <w:pPr>
        <w:pStyle w:val="Default"/>
        <w:tabs>
          <w:tab w:val="left" w:pos="567"/>
        </w:tabs>
        <w:jc w:val="both"/>
        <w:rPr>
          <w:sz w:val="23"/>
          <w:szCs w:val="23"/>
        </w:rPr>
      </w:pPr>
      <w:r w:rsidRPr="00390AF9">
        <w:rPr>
          <w:sz w:val="23"/>
          <w:szCs w:val="23"/>
        </w:rPr>
        <w:t xml:space="preserve">16.1 </w:t>
      </w:r>
      <w:r w:rsidR="004F2A05">
        <w:rPr>
          <w:sz w:val="23"/>
          <w:szCs w:val="23"/>
        </w:rPr>
        <w:tab/>
      </w:r>
      <w:r w:rsidRPr="00390AF9">
        <w:rPr>
          <w:sz w:val="23"/>
          <w:szCs w:val="23"/>
        </w:rPr>
        <w:t xml:space="preserve">Táto zmluva nadobúda platnosť dňom jej podpisu oboma zmluvnými stranami. Schválenie zákazky v rámci administratívnej finančnej kontroly príslušným kontrolným orgánom je zároveň podmienkou nadobudnutia účinnosti zmluvy. </w:t>
      </w:r>
    </w:p>
    <w:p w:rsidR="00712148" w:rsidRPr="00390AF9" w:rsidRDefault="00712148" w:rsidP="004F2A05">
      <w:pPr>
        <w:pStyle w:val="Default"/>
        <w:tabs>
          <w:tab w:val="left" w:pos="567"/>
        </w:tabs>
        <w:jc w:val="both"/>
        <w:rPr>
          <w:sz w:val="23"/>
          <w:szCs w:val="23"/>
        </w:rPr>
      </w:pPr>
      <w:r w:rsidRPr="00390AF9">
        <w:rPr>
          <w:sz w:val="23"/>
          <w:szCs w:val="23"/>
        </w:rPr>
        <w:t xml:space="preserve">16.2 </w:t>
      </w:r>
      <w:r w:rsidR="004F2A05">
        <w:rPr>
          <w:sz w:val="23"/>
          <w:szCs w:val="23"/>
        </w:rPr>
        <w:tab/>
      </w:r>
      <w:r w:rsidRPr="00390AF9">
        <w:rPr>
          <w:sz w:val="23"/>
          <w:szCs w:val="23"/>
        </w:rPr>
        <w:t xml:space="preserve">Dodávateľ, ktorý má povinnosť zapisovať sa do registra partnerov verejného sektora, musí byť zapísaný v registri partnerov verejného sektora v súlade so zákonom o RPVS, v nadväznosti na § 11 ods. 1 ZVO, po celú dobu trvania plnenia zo zmluvy. </w:t>
      </w:r>
    </w:p>
    <w:p w:rsidR="00712148" w:rsidRPr="00390AF9" w:rsidRDefault="00712148" w:rsidP="004F2A05">
      <w:pPr>
        <w:pStyle w:val="Default"/>
        <w:tabs>
          <w:tab w:val="left" w:pos="567"/>
        </w:tabs>
        <w:jc w:val="both"/>
        <w:rPr>
          <w:sz w:val="23"/>
          <w:szCs w:val="23"/>
        </w:rPr>
      </w:pPr>
      <w:r w:rsidRPr="00390AF9">
        <w:rPr>
          <w:sz w:val="23"/>
          <w:szCs w:val="23"/>
        </w:rPr>
        <w:t xml:space="preserve">16.3 </w:t>
      </w:r>
      <w:r w:rsidR="004F2A05">
        <w:rPr>
          <w:sz w:val="23"/>
          <w:szCs w:val="23"/>
        </w:rPr>
        <w:tab/>
      </w:r>
      <w:r w:rsidRPr="00390AF9">
        <w:rPr>
          <w:sz w:val="23"/>
          <w:szCs w:val="23"/>
        </w:rPr>
        <w:t xml:space="preserve">Zmluva je vyhotovená v štyroch originálnych vyhotoveniach, z </w:t>
      </w:r>
      <w:r w:rsidR="001330F4">
        <w:rPr>
          <w:sz w:val="23"/>
          <w:szCs w:val="23"/>
        </w:rPr>
        <w:t xml:space="preserve">ktorých dve vyhotovenia </w:t>
      </w:r>
      <w:proofErr w:type="spellStart"/>
      <w:r w:rsidR="001330F4">
        <w:rPr>
          <w:sz w:val="23"/>
          <w:szCs w:val="23"/>
        </w:rPr>
        <w:t>obdrží</w:t>
      </w:r>
      <w:proofErr w:type="spellEnd"/>
      <w:r w:rsidR="001330F4">
        <w:rPr>
          <w:sz w:val="23"/>
          <w:szCs w:val="23"/>
        </w:rPr>
        <w:t xml:space="preserve"> O</w:t>
      </w:r>
      <w:r w:rsidRPr="00390AF9">
        <w:rPr>
          <w:sz w:val="23"/>
          <w:szCs w:val="23"/>
        </w:rPr>
        <w:t xml:space="preserve">bjednávateľ a dve vyhotovenia zmluvy </w:t>
      </w:r>
      <w:proofErr w:type="spellStart"/>
      <w:r w:rsidRPr="00390AF9">
        <w:rPr>
          <w:sz w:val="23"/>
          <w:szCs w:val="23"/>
        </w:rPr>
        <w:t>obdrž</w:t>
      </w:r>
      <w:r w:rsidR="001330F4">
        <w:rPr>
          <w:sz w:val="23"/>
          <w:szCs w:val="23"/>
        </w:rPr>
        <w:t>í</w:t>
      </w:r>
      <w:proofErr w:type="spellEnd"/>
      <w:r w:rsidR="001330F4">
        <w:rPr>
          <w:sz w:val="23"/>
          <w:szCs w:val="23"/>
        </w:rPr>
        <w:t xml:space="preserve"> Z</w:t>
      </w:r>
      <w:r w:rsidRPr="00390AF9">
        <w:rPr>
          <w:sz w:val="23"/>
          <w:szCs w:val="23"/>
        </w:rPr>
        <w:t xml:space="preserve">hotoviteľ. </w:t>
      </w:r>
    </w:p>
    <w:p w:rsidR="00712148" w:rsidRPr="00390AF9" w:rsidRDefault="00712148" w:rsidP="004F2A05">
      <w:pPr>
        <w:pStyle w:val="Default"/>
        <w:tabs>
          <w:tab w:val="left" w:pos="567"/>
        </w:tabs>
        <w:jc w:val="both"/>
        <w:rPr>
          <w:sz w:val="23"/>
          <w:szCs w:val="23"/>
        </w:rPr>
      </w:pPr>
      <w:r w:rsidRPr="00390AF9">
        <w:rPr>
          <w:sz w:val="23"/>
          <w:szCs w:val="23"/>
        </w:rPr>
        <w:t xml:space="preserve">16.4 </w:t>
      </w:r>
      <w:r w:rsidR="004F2A05">
        <w:rPr>
          <w:sz w:val="23"/>
          <w:szCs w:val="23"/>
        </w:rPr>
        <w:tab/>
      </w:r>
      <w:r w:rsidRPr="00390AF9">
        <w:rPr>
          <w:sz w:val="23"/>
          <w:szCs w:val="23"/>
        </w:rPr>
        <w:t xml:space="preserve">Zmenu tejto zmluvy je možné uskutočňovať výlučne formou písomných a očíslovaných dodatkov podľa zákona č. 343/2015 Z. z. o verejnom obstarávaní a o zmene a doplnení niektorých zákonov v znení neskorších predpisov , podpísanými oboma zmluvnými stranami. </w:t>
      </w:r>
    </w:p>
    <w:p w:rsidR="00712148" w:rsidRPr="00390AF9" w:rsidRDefault="00712148" w:rsidP="004F2A05">
      <w:pPr>
        <w:pStyle w:val="Default"/>
        <w:tabs>
          <w:tab w:val="left" w:pos="567"/>
        </w:tabs>
        <w:jc w:val="both"/>
        <w:rPr>
          <w:sz w:val="23"/>
          <w:szCs w:val="23"/>
        </w:rPr>
      </w:pPr>
      <w:r w:rsidRPr="00390AF9">
        <w:rPr>
          <w:sz w:val="23"/>
          <w:szCs w:val="23"/>
        </w:rPr>
        <w:t xml:space="preserve">16.5 </w:t>
      </w:r>
      <w:r w:rsidR="004F2A05">
        <w:rPr>
          <w:sz w:val="23"/>
          <w:szCs w:val="23"/>
        </w:rPr>
        <w:tab/>
      </w:r>
      <w:r w:rsidRPr="00390AF9">
        <w:rPr>
          <w:sz w:val="23"/>
          <w:szCs w:val="23"/>
        </w:rPr>
        <w:t xml:space="preserve">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rsidR="00712148" w:rsidRPr="00390AF9" w:rsidRDefault="00712148" w:rsidP="004F2A05">
      <w:pPr>
        <w:pStyle w:val="Default"/>
        <w:tabs>
          <w:tab w:val="left" w:pos="567"/>
        </w:tabs>
        <w:jc w:val="both"/>
        <w:rPr>
          <w:sz w:val="23"/>
          <w:szCs w:val="23"/>
        </w:rPr>
      </w:pPr>
      <w:r w:rsidRPr="00390AF9">
        <w:rPr>
          <w:sz w:val="23"/>
          <w:szCs w:val="23"/>
        </w:rPr>
        <w:t xml:space="preserve">16.6 </w:t>
      </w:r>
      <w:r w:rsidR="004F2A05">
        <w:rPr>
          <w:sz w:val="23"/>
          <w:szCs w:val="23"/>
        </w:rPr>
        <w:tab/>
      </w:r>
      <w:r w:rsidRPr="00390AF9">
        <w:rPr>
          <w:sz w:val="23"/>
          <w:szCs w:val="23"/>
        </w:rPr>
        <w:t xml:space="preserve">Zmluvné strany berú na vedomie, že táto zmluva podlieha povinnému zverejneniu podľa zákona č. 211/2000 </w:t>
      </w:r>
      <w:proofErr w:type="spellStart"/>
      <w:r w:rsidRPr="00390AF9">
        <w:rPr>
          <w:sz w:val="23"/>
          <w:szCs w:val="23"/>
        </w:rPr>
        <w:t>Z.z</w:t>
      </w:r>
      <w:proofErr w:type="spellEnd"/>
      <w:r w:rsidRPr="00390AF9">
        <w:rPr>
          <w:sz w:val="23"/>
          <w:szCs w:val="23"/>
        </w:rPr>
        <w:t xml:space="preserve">. o slobodnom prístupe k informáciám a o zmene a doplnení niektorých zákonov v </w:t>
      </w:r>
      <w:proofErr w:type="spellStart"/>
      <w:r w:rsidRPr="00390AF9">
        <w:rPr>
          <w:sz w:val="23"/>
          <w:szCs w:val="23"/>
        </w:rPr>
        <w:t>znen</w:t>
      </w:r>
      <w:proofErr w:type="spellEnd"/>
      <w:r w:rsidRPr="00390AF9">
        <w:rPr>
          <w:sz w:val="23"/>
          <w:szCs w:val="23"/>
        </w:rPr>
        <w:t>.</w:t>
      </w:r>
    </w:p>
    <w:p w:rsidR="00712148" w:rsidRPr="00390AF9" w:rsidRDefault="00712148" w:rsidP="004F2A05">
      <w:pPr>
        <w:pStyle w:val="Default"/>
        <w:tabs>
          <w:tab w:val="left" w:pos="567"/>
        </w:tabs>
        <w:jc w:val="both"/>
        <w:rPr>
          <w:sz w:val="23"/>
          <w:szCs w:val="23"/>
        </w:rPr>
      </w:pPr>
      <w:r w:rsidRPr="00390AF9">
        <w:rPr>
          <w:sz w:val="23"/>
          <w:szCs w:val="23"/>
        </w:rPr>
        <w:t xml:space="preserve">16.7 </w:t>
      </w:r>
      <w:r w:rsidR="004F2A05">
        <w:rPr>
          <w:sz w:val="23"/>
          <w:szCs w:val="23"/>
        </w:rPr>
        <w:tab/>
      </w:r>
      <w:r w:rsidRPr="00390AF9">
        <w:rPr>
          <w:sz w:val="23"/>
          <w:szCs w:val="23"/>
        </w:rPr>
        <w:t xml:space="preserve">Práva a povinnosti zmluvných strán, ktoré nie sú výslovne upravené touto zmluvou, a všetky z nej zamýšľané vzťahy sa budú riadiť, interpretovať a uplatňovať podľa príslušných ustanovení slovenských právnych predpisov. </w:t>
      </w:r>
    </w:p>
    <w:p w:rsidR="00712148" w:rsidRPr="00390AF9" w:rsidRDefault="00712148" w:rsidP="004F2A05">
      <w:pPr>
        <w:pStyle w:val="Default"/>
        <w:tabs>
          <w:tab w:val="left" w:pos="567"/>
        </w:tabs>
        <w:jc w:val="both"/>
        <w:rPr>
          <w:sz w:val="23"/>
          <w:szCs w:val="23"/>
        </w:rPr>
      </w:pPr>
      <w:r w:rsidRPr="00390AF9">
        <w:rPr>
          <w:sz w:val="23"/>
          <w:szCs w:val="23"/>
        </w:rPr>
        <w:t xml:space="preserve">16.8 </w:t>
      </w:r>
      <w:r w:rsidR="004F2A05">
        <w:rPr>
          <w:sz w:val="23"/>
          <w:szCs w:val="23"/>
        </w:rPr>
        <w:tab/>
      </w:r>
      <w:r w:rsidRPr="00390AF9">
        <w:rPr>
          <w:sz w:val="23"/>
          <w:szCs w:val="23"/>
        </w:rPr>
        <w:t xml:space="preserve">Vzťahy a spory vzniknuté z tejto zmluvy sa riadia všeobecne záväznými právnymi predpismi. Strany sa zaväzujú riešiť prípadné spory vzniknuté z tejto zmluvy, vždy najskôr vzájomným jednaním. </w:t>
      </w:r>
    </w:p>
    <w:p w:rsidR="00712148" w:rsidRPr="00390AF9" w:rsidRDefault="00712148" w:rsidP="004F2A05">
      <w:pPr>
        <w:pStyle w:val="Default"/>
        <w:tabs>
          <w:tab w:val="left" w:pos="567"/>
        </w:tabs>
        <w:jc w:val="both"/>
        <w:rPr>
          <w:sz w:val="23"/>
          <w:szCs w:val="23"/>
        </w:rPr>
      </w:pPr>
      <w:r w:rsidRPr="00390AF9">
        <w:rPr>
          <w:sz w:val="23"/>
          <w:szCs w:val="23"/>
        </w:rPr>
        <w:t xml:space="preserve">16.9 </w:t>
      </w:r>
      <w:r w:rsidR="004F2A05">
        <w:rPr>
          <w:sz w:val="23"/>
          <w:szCs w:val="23"/>
        </w:rPr>
        <w:tab/>
      </w:r>
      <w:r w:rsidRPr="00390AF9">
        <w:rPr>
          <w:sz w:val="23"/>
          <w:szCs w:val="23"/>
        </w:rPr>
        <w:t xml:space="preserve">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712148" w:rsidRPr="00390AF9" w:rsidRDefault="00712148" w:rsidP="00534C96">
      <w:pPr>
        <w:pStyle w:val="Default"/>
        <w:jc w:val="both"/>
        <w:rPr>
          <w:sz w:val="23"/>
          <w:szCs w:val="23"/>
        </w:rPr>
      </w:pPr>
      <w:r w:rsidRPr="00390AF9">
        <w:rPr>
          <w:sz w:val="23"/>
          <w:szCs w:val="23"/>
        </w:rPr>
        <w:t xml:space="preserve">16.10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 </w:t>
      </w:r>
    </w:p>
    <w:p w:rsidR="00712148" w:rsidRPr="00390AF9" w:rsidRDefault="00712148" w:rsidP="00534C96">
      <w:pPr>
        <w:pStyle w:val="Default"/>
        <w:jc w:val="both"/>
        <w:rPr>
          <w:sz w:val="23"/>
          <w:szCs w:val="23"/>
        </w:rPr>
      </w:pPr>
      <w:r w:rsidRPr="00390AF9">
        <w:rPr>
          <w:sz w:val="23"/>
          <w:szCs w:val="23"/>
        </w:rPr>
        <w:t xml:space="preserve">16.11 Neoddeliteľnou súčasťou zmluvy sú: </w:t>
      </w:r>
    </w:p>
    <w:p w:rsidR="00712148" w:rsidRPr="00390AF9" w:rsidRDefault="00712148" w:rsidP="00534C96">
      <w:pPr>
        <w:pStyle w:val="Default"/>
        <w:jc w:val="both"/>
        <w:rPr>
          <w:sz w:val="23"/>
          <w:szCs w:val="23"/>
        </w:rPr>
      </w:pPr>
      <w:r w:rsidRPr="00390AF9">
        <w:rPr>
          <w:sz w:val="23"/>
          <w:szCs w:val="23"/>
        </w:rPr>
        <w:t xml:space="preserve">Príloha </w:t>
      </w:r>
      <w:r w:rsidR="00AE2955">
        <w:rPr>
          <w:sz w:val="23"/>
          <w:szCs w:val="23"/>
        </w:rPr>
        <w:t>č. 1 Návrh na plnenie kritérií;</w:t>
      </w:r>
      <w:r w:rsidRPr="00390AF9">
        <w:rPr>
          <w:sz w:val="23"/>
          <w:szCs w:val="23"/>
        </w:rPr>
        <w:t xml:space="preserve"> </w:t>
      </w:r>
    </w:p>
    <w:p w:rsidR="00712148" w:rsidRPr="00390AF9" w:rsidRDefault="00712148" w:rsidP="00534C96">
      <w:pPr>
        <w:pStyle w:val="Default"/>
        <w:jc w:val="both"/>
        <w:rPr>
          <w:sz w:val="23"/>
          <w:szCs w:val="23"/>
        </w:rPr>
      </w:pPr>
      <w:r w:rsidRPr="00390AF9">
        <w:rPr>
          <w:sz w:val="23"/>
          <w:szCs w:val="23"/>
        </w:rPr>
        <w:t xml:space="preserve">Príloha č. 2 </w:t>
      </w:r>
      <w:proofErr w:type="spellStart"/>
      <w:r w:rsidRPr="00390AF9">
        <w:rPr>
          <w:sz w:val="23"/>
          <w:szCs w:val="23"/>
        </w:rPr>
        <w:t>Položkovitý</w:t>
      </w:r>
      <w:proofErr w:type="spellEnd"/>
      <w:r w:rsidRPr="00390AF9">
        <w:rPr>
          <w:sz w:val="23"/>
          <w:szCs w:val="23"/>
        </w:rPr>
        <w:t xml:space="preserve"> oc</w:t>
      </w:r>
      <w:r w:rsidR="00AE2955">
        <w:rPr>
          <w:sz w:val="23"/>
          <w:szCs w:val="23"/>
        </w:rPr>
        <w:t>enený výkaz výmer;</w:t>
      </w:r>
    </w:p>
    <w:p w:rsidR="00712148" w:rsidRPr="00390AF9" w:rsidRDefault="00712148" w:rsidP="00534C96">
      <w:pPr>
        <w:pStyle w:val="Default"/>
        <w:jc w:val="both"/>
        <w:rPr>
          <w:sz w:val="23"/>
          <w:szCs w:val="23"/>
        </w:rPr>
      </w:pPr>
      <w:r w:rsidRPr="00390AF9">
        <w:rPr>
          <w:sz w:val="23"/>
          <w:szCs w:val="23"/>
        </w:rPr>
        <w:t>Príloha č. 3 Vecný a časový harmonogram</w:t>
      </w:r>
      <w:r w:rsidR="00AE2955">
        <w:rPr>
          <w:sz w:val="23"/>
          <w:szCs w:val="23"/>
        </w:rPr>
        <w:t>;</w:t>
      </w:r>
      <w:r w:rsidRPr="00390AF9">
        <w:rPr>
          <w:sz w:val="23"/>
          <w:szCs w:val="23"/>
        </w:rPr>
        <w:t xml:space="preserve"> </w:t>
      </w:r>
    </w:p>
    <w:p w:rsidR="00712148" w:rsidRPr="00390AF9" w:rsidRDefault="00712148" w:rsidP="00534C96">
      <w:pPr>
        <w:pStyle w:val="Default"/>
        <w:jc w:val="both"/>
        <w:rPr>
          <w:sz w:val="23"/>
          <w:szCs w:val="23"/>
        </w:rPr>
      </w:pPr>
      <w:r w:rsidRPr="00390AF9">
        <w:rPr>
          <w:sz w:val="23"/>
          <w:szCs w:val="23"/>
        </w:rPr>
        <w:t>Príloha č. 4 Zoznam subdodávateľov</w:t>
      </w:r>
      <w:r w:rsidR="00AE2955">
        <w:rPr>
          <w:sz w:val="23"/>
          <w:szCs w:val="23"/>
        </w:rPr>
        <w:t>;</w:t>
      </w:r>
      <w:r w:rsidRPr="00390AF9">
        <w:rPr>
          <w:sz w:val="23"/>
          <w:szCs w:val="23"/>
        </w:rPr>
        <w:t xml:space="preserve"> </w:t>
      </w:r>
    </w:p>
    <w:p w:rsidR="00534C96" w:rsidRPr="00390AF9" w:rsidRDefault="00534C96" w:rsidP="00534C96">
      <w:pPr>
        <w:pStyle w:val="Default"/>
        <w:jc w:val="both"/>
        <w:rPr>
          <w:sz w:val="23"/>
          <w:szCs w:val="23"/>
        </w:rPr>
      </w:pPr>
    </w:p>
    <w:p w:rsidR="00534C96" w:rsidRPr="00390AF9" w:rsidRDefault="00534C96" w:rsidP="00534C96">
      <w:pPr>
        <w:pStyle w:val="Default"/>
        <w:jc w:val="both"/>
        <w:rPr>
          <w:sz w:val="23"/>
          <w:szCs w:val="23"/>
        </w:rPr>
      </w:pPr>
    </w:p>
    <w:p w:rsidR="00390AF9" w:rsidRDefault="00534C96" w:rsidP="00390AF9">
      <w:pPr>
        <w:pStyle w:val="Default"/>
        <w:jc w:val="both"/>
        <w:rPr>
          <w:sz w:val="23"/>
          <w:szCs w:val="23"/>
        </w:rPr>
      </w:pPr>
      <w:r w:rsidRPr="00390AF9">
        <w:rPr>
          <w:sz w:val="23"/>
          <w:szCs w:val="23"/>
        </w:rPr>
        <w:t xml:space="preserve">V obci </w:t>
      </w:r>
      <w:proofErr w:type="spellStart"/>
      <w:r w:rsidRPr="00390AF9">
        <w:rPr>
          <w:sz w:val="23"/>
          <w:szCs w:val="23"/>
        </w:rPr>
        <w:t>Imeľ</w:t>
      </w:r>
      <w:proofErr w:type="spellEnd"/>
      <w:r w:rsidRPr="00390AF9">
        <w:rPr>
          <w:sz w:val="23"/>
          <w:szCs w:val="23"/>
        </w:rPr>
        <w:t xml:space="preserve">, </w:t>
      </w:r>
      <w:r w:rsidR="001330F4">
        <w:rPr>
          <w:sz w:val="23"/>
          <w:szCs w:val="23"/>
        </w:rPr>
        <w:t>dňa.....</w:t>
      </w:r>
      <w:r w:rsidR="00AF25E7">
        <w:rPr>
          <w:sz w:val="23"/>
          <w:szCs w:val="23"/>
        </w:rPr>
        <w:t>..</w:t>
      </w:r>
      <w:r w:rsidR="001330F4">
        <w:rPr>
          <w:sz w:val="23"/>
          <w:szCs w:val="23"/>
        </w:rPr>
        <w:t>......2021</w:t>
      </w:r>
      <w:r w:rsidRPr="00390AF9">
        <w:rPr>
          <w:sz w:val="23"/>
          <w:szCs w:val="23"/>
        </w:rPr>
        <w:t xml:space="preserve">                                   </w:t>
      </w:r>
      <w:r w:rsidR="0096420C">
        <w:rPr>
          <w:sz w:val="23"/>
          <w:szCs w:val="23"/>
        </w:rPr>
        <w:t xml:space="preserve">          </w:t>
      </w:r>
      <w:r w:rsidR="00AF25E7">
        <w:rPr>
          <w:sz w:val="23"/>
          <w:szCs w:val="23"/>
        </w:rPr>
        <w:t>V .</w:t>
      </w:r>
      <w:r w:rsidR="00712148" w:rsidRPr="00390AF9">
        <w:rPr>
          <w:sz w:val="23"/>
          <w:szCs w:val="23"/>
        </w:rPr>
        <w:t>.................</w:t>
      </w:r>
      <w:r w:rsidR="00390AF9">
        <w:rPr>
          <w:sz w:val="23"/>
          <w:szCs w:val="23"/>
        </w:rPr>
        <w:t>.......</w:t>
      </w:r>
      <w:r w:rsidR="001330F4">
        <w:rPr>
          <w:sz w:val="23"/>
          <w:szCs w:val="23"/>
        </w:rPr>
        <w:t>......</w:t>
      </w:r>
      <w:r w:rsidR="00390AF9">
        <w:rPr>
          <w:sz w:val="23"/>
          <w:szCs w:val="23"/>
        </w:rPr>
        <w:t>.</w:t>
      </w:r>
      <w:r w:rsidR="001330F4">
        <w:rPr>
          <w:sz w:val="23"/>
          <w:szCs w:val="23"/>
        </w:rPr>
        <w:t xml:space="preserve"> dňa......</w:t>
      </w:r>
      <w:r w:rsidR="00AF25E7">
        <w:rPr>
          <w:sz w:val="23"/>
          <w:szCs w:val="23"/>
        </w:rPr>
        <w:t>.</w:t>
      </w:r>
      <w:r w:rsidR="001330F4">
        <w:rPr>
          <w:sz w:val="23"/>
          <w:szCs w:val="23"/>
        </w:rPr>
        <w:t>......2021</w:t>
      </w:r>
    </w:p>
    <w:p w:rsidR="00157C2F" w:rsidRDefault="00534C96" w:rsidP="00390AF9">
      <w:pPr>
        <w:pStyle w:val="Default"/>
        <w:jc w:val="both"/>
        <w:rPr>
          <w:sz w:val="23"/>
          <w:szCs w:val="23"/>
        </w:rPr>
      </w:pPr>
      <w:r w:rsidRPr="00390AF9">
        <w:rPr>
          <w:sz w:val="23"/>
          <w:szCs w:val="23"/>
        </w:rPr>
        <w:t xml:space="preserve"> Za O</w:t>
      </w:r>
      <w:r w:rsidR="00712148" w:rsidRPr="00390AF9">
        <w:rPr>
          <w:sz w:val="23"/>
          <w:szCs w:val="23"/>
        </w:rPr>
        <w:t xml:space="preserve">bjednávateľa </w:t>
      </w:r>
      <w:r w:rsidRPr="00390AF9">
        <w:rPr>
          <w:sz w:val="23"/>
          <w:szCs w:val="23"/>
        </w:rPr>
        <w:t xml:space="preserve">                                                      </w:t>
      </w:r>
      <w:r w:rsidR="00390AF9">
        <w:rPr>
          <w:sz w:val="23"/>
          <w:szCs w:val="23"/>
        </w:rPr>
        <w:t xml:space="preserve">     </w:t>
      </w:r>
      <w:r w:rsidRPr="00390AF9">
        <w:rPr>
          <w:sz w:val="23"/>
          <w:szCs w:val="23"/>
        </w:rPr>
        <w:t xml:space="preserve">   </w:t>
      </w:r>
      <w:r w:rsidR="00712148" w:rsidRPr="00390AF9">
        <w:rPr>
          <w:sz w:val="23"/>
          <w:szCs w:val="23"/>
        </w:rPr>
        <w:t>Za</w:t>
      </w:r>
      <w:r w:rsidRPr="00390AF9">
        <w:rPr>
          <w:sz w:val="23"/>
          <w:szCs w:val="23"/>
        </w:rPr>
        <w:t xml:space="preserve"> Z</w:t>
      </w:r>
      <w:r w:rsidR="00712148" w:rsidRPr="00390AF9">
        <w:rPr>
          <w:sz w:val="23"/>
          <w:szCs w:val="23"/>
        </w:rPr>
        <w:t xml:space="preserve">hotoviteľa </w:t>
      </w:r>
    </w:p>
    <w:p w:rsidR="00157C2F" w:rsidRPr="00157C2F" w:rsidRDefault="00157C2F" w:rsidP="00157C2F"/>
    <w:p w:rsidR="00712148" w:rsidRPr="00157C2F" w:rsidRDefault="00712148" w:rsidP="00157C2F">
      <w:pPr>
        <w:jc w:val="center"/>
      </w:pPr>
    </w:p>
    <w:sectPr w:rsidR="00712148" w:rsidRPr="00157C2F" w:rsidSect="0061637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BB" w:rsidRDefault="00E96DBB" w:rsidP="004F2A05">
      <w:pPr>
        <w:spacing w:after="0" w:line="240" w:lineRule="auto"/>
      </w:pPr>
      <w:r>
        <w:separator/>
      </w:r>
    </w:p>
  </w:endnote>
  <w:endnote w:type="continuationSeparator" w:id="0">
    <w:p w:rsidR="00E96DBB" w:rsidRDefault="00E96DBB" w:rsidP="004F2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446"/>
      <w:docPartObj>
        <w:docPartGallery w:val="Page Numbers (Bottom of Page)"/>
        <w:docPartUnique/>
      </w:docPartObj>
    </w:sdtPr>
    <w:sdtContent>
      <w:sdt>
        <w:sdtPr>
          <w:id w:val="908417044"/>
          <w:docPartObj>
            <w:docPartGallery w:val="Page Numbers (Top of Page)"/>
            <w:docPartUnique/>
          </w:docPartObj>
        </w:sdtPr>
        <w:sdtContent>
          <w:p w:rsidR="004F2A05" w:rsidRDefault="004F2A05">
            <w:pPr>
              <w:pStyle w:val="Zpat"/>
              <w:jc w:val="right"/>
            </w:pPr>
            <w:r>
              <w:t xml:space="preserve">Strana </w:t>
            </w:r>
            <w:r w:rsidR="00E54AA1">
              <w:rPr>
                <w:b/>
                <w:sz w:val="24"/>
                <w:szCs w:val="24"/>
              </w:rPr>
              <w:fldChar w:fldCharType="begin"/>
            </w:r>
            <w:r>
              <w:rPr>
                <w:b/>
              </w:rPr>
              <w:instrText>PAGE</w:instrText>
            </w:r>
            <w:r w:rsidR="00E54AA1">
              <w:rPr>
                <w:b/>
                <w:sz w:val="24"/>
                <w:szCs w:val="24"/>
              </w:rPr>
              <w:fldChar w:fldCharType="separate"/>
            </w:r>
            <w:r w:rsidR="004D3B0B">
              <w:rPr>
                <w:b/>
                <w:noProof/>
              </w:rPr>
              <w:t>11</w:t>
            </w:r>
            <w:r w:rsidR="00E54AA1">
              <w:rPr>
                <w:b/>
                <w:sz w:val="24"/>
                <w:szCs w:val="24"/>
              </w:rPr>
              <w:fldChar w:fldCharType="end"/>
            </w:r>
            <w:r>
              <w:t xml:space="preserve"> z </w:t>
            </w:r>
            <w:r w:rsidR="00E54AA1">
              <w:rPr>
                <w:b/>
                <w:sz w:val="24"/>
                <w:szCs w:val="24"/>
              </w:rPr>
              <w:fldChar w:fldCharType="begin"/>
            </w:r>
            <w:r>
              <w:rPr>
                <w:b/>
              </w:rPr>
              <w:instrText>NUMPAGES</w:instrText>
            </w:r>
            <w:r w:rsidR="00E54AA1">
              <w:rPr>
                <w:b/>
                <w:sz w:val="24"/>
                <w:szCs w:val="24"/>
              </w:rPr>
              <w:fldChar w:fldCharType="separate"/>
            </w:r>
            <w:r w:rsidR="004D3B0B">
              <w:rPr>
                <w:b/>
                <w:noProof/>
              </w:rPr>
              <w:t>11</w:t>
            </w:r>
            <w:r w:rsidR="00E54AA1">
              <w:rPr>
                <w:b/>
                <w:sz w:val="24"/>
                <w:szCs w:val="24"/>
              </w:rPr>
              <w:fldChar w:fldCharType="end"/>
            </w:r>
          </w:p>
        </w:sdtContent>
      </w:sdt>
    </w:sdtContent>
  </w:sdt>
  <w:p w:rsidR="004F2A05" w:rsidRDefault="004F2A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BB" w:rsidRDefault="00E96DBB" w:rsidP="004F2A05">
      <w:pPr>
        <w:spacing w:after="0" w:line="240" w:lineRule="auto"/>
      </w:pPr>
      <w:r>
        <w:separator/>
      </w:r>
    </w:p>
  </w:footnote>
  <w:footnote w:type="continuationSeparator" w:id="0">
    <w:p w:rsidR="00E96DBB" w:rsidRDefault="00E96DBB" w:rsidP="004F2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8FEDB"/>
    <w:multiLevelType w:val="hybridMultilevel"/>
    <w:tmpl w:val="09F157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9B4C86"/>
    <w:multiLevelType w:val="hybridMultilevel"/>
    <w:tmpl w:val="CF06CA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9210A33"/>
    <w:multiLevelType w:val="hybridMultilevel"/>
    <w:tmpl w:val="306A79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12148"/>
    <w:rsid w:val="000E0B8F"/>
    <w:rsid w:val="001330F4"/>
    <w:rsid w:val="00157C2F"/>
    <w:rsid w:val="0023128B"/>
    <w:rsid w:val="0027114A"/>
    <w:rsid w:val="002A32D2"/>
    <w:rsid w:val="002C7F45"/>
    <w:rsid w:val="00390AF9"/>
    <w:rsid w:val="003C41FA"/>
    <w:rsid w:val="0046641C"/>
    <w:rsid w:val="004D3B0B"/>
    <w:rsid w:val="004F2A05"/>
    <w:rsid w:val="005151EB"/>
    <w:rsid w:val="00534C96"/>
    <w:rsid w:val="00594023"/>
    <w:rsid w:val="0061637D"/>
    <w:rsid w:val="00712148"/>
    <w:rsid w:val="0087507C"/>
    <w:rsid w:val="008B0A8D"/>
    <w:rsid w:val="00913A61"/>
    <w:rsid w:val="0096420C"/>
    <w:rsid w:val="009D5A66"/>
    <w:rsid w:val="009E4A15"/>
    <w:rsid w:val="00A843DE"/>
    <w:rsid w:val="00A97626"/>
    <w:rsid w:val="00AE2955"/>
    <w:rsid w:val="00AF25E7"/>
    <w:rsid w:val="00B81353"/>
    <w:rsid w:val="00B878A3"/>
    <w:rsid w:val="00DA6D6D"/>
    <w:rsid w:val="00E148F8"/>
    <w:rsid w:val="00E14A00"/>
    <w:rsid w:val="00E54AA1"/>
    <w:rsid w:val="00E96DBB"/>
    <w:rsid w:val="00EA5232"/>
    <w:rsid w:val="00EC112E"/>
    <w:rsid w:val="00F335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37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12148"/>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4F2A0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F2A05"/>
  </w:style>
  <w:style w:type="paragraph" w:styleId="Zpat">
    <w:name w:val="footer"/>
    <w:basedOn w:val="Normln"/>
    <w:link w:val="ZpatChar"/>
    <w:uiPriority w:val="99"/>
    <w:unhideWhenUsed/>
    <w:rsid w:val="004F2A05"/>
    <w:pPr>
      <w:tabs>
        <w:tab w:val="center" w:pos="4536"/>
        <w:tab w:val="right" w:pos="9072"/>
      </w:tabs>
      <w:spacing w:after="0" w:line="240" w:lineRule="auto"/>
    </w:pPr>
  </w:style>
  <w:style w:type="character" w:customStyle="1" w:styleId="ZpatChar">
    <w:name w:val="Zápatí Char"/>
    <w:basedOn w:val="Standardnpsmoodstavce"/>
    <w:link w:val="Zpat"/>
    <w:uiPriority w:val="99"/>
    <w:rsid w:val="004F2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6167</Words>
  <Characters>35152</Characters>
  <Application>Microsoft Office Word</Application>
  <DocSecurity>0</DocSecurity>
  <Lines>292</Lines>
  <Paragraphs>82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 Consult</dc:creator>
  <cp:lastModifiedBy>EN Consult</cp:lastModifiedBy>
  <cp:revision>15</cp:revision>
  <dcterms:created xsi:type="dcterms:W3CDTF">2021-02-02T14:24:00Z</dcterms:created>
  <dcterms:modified xsi:type="dcterms:W3CDTF">2021-03-08T09:39:00Z</dcterms:modified>
</cp:coreProperties>
</file>