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88" w:rsidRPr="007F5C88" w:rsidRDefault="007F5C88" w:rsidP="007F5C88">
      <w:pPr>
        <w:pStyle w:val="Default"/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Priezvisko, meno/Obchodné meno: </w:t>
      </w:r>
    </w:p>
    <w:p w:rsidR="007F5C88" w:rsidRDefault="007F5C88" w:rsidP="007F5C88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Vezetéknév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keresztnév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Cégnév</w:t>
      </w:r>
      <w:proofErr w:type="spellEnd"/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................................................................................................ 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Adresa/Sídlo: </w:t>
      </w:r>
    </w:p>
    <w:p w:rsidR="007F5C88" w:rsidRDefault="007F5C88" w:rsidP="007F5C88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Lakhely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Székhely</w:t>
      </w:r>
      <w:proofErr w:type="spellEnd"/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....................................................................................................................... 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Tel./e-mail: .................................................................................................................................. 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</w:p>
    <w:p w:rsidR="00737082" w:rsidRDefault="00737082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Pr="007F5C88" w:rsidRDefault="007F5C88" w:rsidP="007F5C88">
      <w:pPr>
        <w:pStyle w:val="Default"/>
        <w:ind w:left="4248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Obec Imeľ - </w:t>
      </w:r>
      <w:r w:rsidRPr="007F5C88">
        <w:rPr>
          <w:b/>
          <w:sz w:val="23"/>
          <w:szCs w:val="23"/>
        </w:rPr>
        <w:t xml:space="preserve">Obecný úrad </w:t>
      </w:r>
      <w:r w:rsidRPr="007F5C88">
        <w:rPr>
          <w:b/>
          <w:sz w:val="23"/>
          <w:szCs w:val="23"/>
        </w:rPr>
        <w:t>Imeľ</w:t>
      </w:r>
    </w:p>
    <w:p w:rsidR="007F5C88" w:rsidRDefault="007F5C88" w:rsidP="007F5C88">
      <w:pPr>
        <w:pStyle w:val="Default"/>
        <w:ind w:left="4956"/>
        <w:rPr>
          <w:b/>
          <w:iCs/>
          <w:sz w:val="23"/>
          <w:szCs w:val="23"/>
        </w:rPr>
      </w:pPr>
      <w:r w:rsidRPr="007F5C88">
        <w:rPr>
          <w:b/>
          <w:iCs/>
          <w:sz w:val="23"/>
          <w:szCs w:val="23"/>
        </w:rPr>
        <w:t>Nám. J. Blaskovicsa 507/11</w:t>
      </w:r>
    </w:p>
    <w:p w:rsidR="00737082" w:rsidRPr="007F5C88" w:rsidRDefault="00737082" w:rsidP="007F5C88">
      <w:pPr>
        <w:pStyle w:val="Default"/>
        <w:ind w:left="4956"/>
        <w:rPr>
          <w:b/>
          <w:sz w:val="23"/>
          <w:szCs w:val="23"/>
        </w:rPr>
      </w:pPr>
    </w:p>
    <w:p w:rsidR="007F5C88" w:rsidRPr="007F5C88" w:rsidRDefault="007F5C88" w:rsidP="007F5C88">
      <w:pPr>
        <w:pStyle w:val="Default"/>
        <w:ind w:left="4248" w:firstLine="708"/>
        <w:rPr>
          <w:b/>
          <w:sz w:val="23"/>
          <w:szCs w:val="23"/>
          <w:u w:val="single"/>
        </w:rPr>
      </w:pPr>
      <w:r w:rsidRPr="007F5C88">
        <w:rPr>
          <w:b/>
          <w:sz w:val="23"/>
          <w:szCs w:val="23"/>
          <w:u w:val="single"/>
        </w:rPr>
        <w:t>946 52 Imeľ</w:t>
      </w:r>
    </w:p>
    <w:p w:rsidR="007F5C88" w:rsidRDefault="007F5C88" w:rsidP="007F5C88">
      <w:pPr>
        <w:pStyle w:val="Default"/>
        <w:ind w:left="4248" w:firstLine="708"/>
        <w:rPr>
          <w:b/>
          <w:sz w:val="23"/>
          <w:szCs w:val="23"/>
        </w:rPr>
      </w:pPr>
    </w:p>
    <w:p w:rsidR="007F5C88" w:rsidRDefault="007F5C88" w:rsidP="007F5C88">
      <w:pPr>
        <w:pStyle w:val="Default"/>
        <w:ind w:left="4248" w:firstLine="708"/>
        <w:rPr>
          <w:b/>
          <w:sz w:val="23"/>
          <w:szCs w:val="23"/>
        </w:rPr>
      </w:pPr>
    </w:p>
    <w:p w:rsidR="00737082" w:rsidRDefault="00737082" w:rsidP="007F5C88">
      <w:pPr>
        <w:pStyle w:val="Default"/>
        <w:ind w:left="4248" w:firstLine="708"/>
        <w:rPr>
          <w:b/>
          <w:sz w:val="23"/>
          <w:szCs w:val="23"/>
        </w:rPr>
      </w:pPr>
    </w:p>
    <w:p w:rsidR="00737082" w:rsidRPr="007F5C88" w:rsidRDefault="00737082" w:rsidP="007F5C88">
      <w:pPr>
        <w:pStyle w:val="Default"/>
        <w:ind w:left="4248" w:firstLine="708"/>
        <w:rPr>
          <w:b/>
          <w:sz w:val="23"/>
          <w:szCs w:val="23"/>
        </w:rPr>
      </w:pPr>
      <w:bookmarkStart w:id="0" w:name="_GoBack"/>
      <w:bookmarkEnd w:id="0"/>
    </w:p>
    <w:p w:rsidR="007F5C88" w:rsidRDefault="007F5C88" w:rsidP="007F5C88">
      <w:pPr>
        <w:pStyle w:val="Default"/>
        <w:rPr>
          <w:b/>
          <w:bCs/>
          <w:sz w:val="23"/>
          <w:szCs w:val="23"/>
          <w:u w:val="single"/>
        </w:rPr>
      </w:pPr>
      <w:r w:rsidRPr="007F5C88">
        <w:rPr>
          <w:b/>
          <w:bCs/>
          <w:sz w:val="23"/>
          <w:szCs w:val="23"/>
          <w:u w:val="single"/>
        </w:rPr>
        <w:t xml:space="preserve">Vec: Ohlásenie stavebných úprav podľa § 57 zákona č. 50/1976 Zb. o územnom plánovaní a stavebnom poriadku (stavebný zákon) v znení neskorších predpisov </w:t>
      </w:r>
    </w:p>
    <w:p w:rsidR="007F5C88" w:rsidRPr="007F5C88" w:rsidRDefault="007F5C88" w:rsidP="007F5C88">
      <w:pPr>
        <w:pStyle w:val="Default"/>
        <w:rPr>
          <w:sz w:val="23"/>
          <w:szCs w:val="23"/>
          <w:u w:val="single"/>
        </w:rPr>
      </w:pPr>
    </w:p>
    <w:p w:rsidR="007F5C88" w:rsidRDefault="007F5C88" w:rsidP="007F5C88">
      <w:pPr>
        <w:pStyle w:val="Default"/>
        <w:rPr>
          <w:b/>
          <w:bCs/>
          <w:i/>
          <w:iCs/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Tárgy</w:t>
      </w:r>
      <w:proofErr w:type="spellEnd"/>
      <w:r>
        <w:rPr>
          <w:b/>
          <w:bCs/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i/>
          <w:iCs/>
          <w:sz w:val="23"/>
          <w:szCs w:val="23"/>
        </w:rPr>
        <w:t>Átalakítási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és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átépítési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munkálatok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bejelentése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az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építészeti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törvény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területrendezésről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és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az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építésügyi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eljárás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rendjéről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szóló</w:t>
      </w:r>
      <w:proofErr w:type="spellEnd"/>
      <w:r>
        <w:rPr>
          <w:b/>
          <w:bCs/>
          <w:i/>
          <w:iCs/>
          <w:sz w:val="23"/>
          <w:szCs w:val="23"/>
        </w:rPr>
        <w:t xml:space="preserve"> 1976. </w:t>
      </w:r>
      <w:proofErr w:type="spellStart"/>
      <w:r>
        <w:rPr>
          <w:b/>
          <w:bCs/>
          <w:i/>
          <w:iCs/>
          <w:sz w:val="23"/>
          <w:szCs w:val="23"/>
        </w:rPr>
        <w:t>évi</w:t>
      </w:r>
      <w:proofErr w:type="spellEnd"/>
      <w:r>
        <w:rPr>
          <w:b/>
          <w:bCs/>
          <w:i/>
          <w:iCs/>
          <w:sz w:val="23"/>
          <w:szCs w:val="23"/>
        </w:rPr>
        <w:t xml:space="preserve"> 50. </w:t>
      </w:r>
      <w:proofErr w:type="spellStart"/>
      <w:r>
        <w:rPr>
          <w:b/>
          <w:bCs/>
          <w:i/>
          <w:iCs/>
          <w:sz w:val="23"/>
          <w:szCs w:val="23"/>
        </w:rPr>
        <w:t>sz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  <w:proofErr w:type="spellStart"/>
      <w:r>
        <w:rPr>
          <w:b/>
          <w:bCs/>
          <w:i/>
          <w:iCs/>
          <w:sz w:val="23"/>
          <w:szCs w:val="23"/>
        </w:rPr>
        <w:t>tv</w:t>
      </w:r>
      <w:proofErr w:type="spellEnd"/>
      <w:r>
        <w:rPr>
          <w:b/>
          <w:bCs/>
          <w:i/>
          <w:iCs/>
          <w:sz w:val="23"/>
          <w:szCs w:val="23"/>
        </w:rPr>
        <w:t xml:space="preserve">. 57. §-a </w:t>
      </w:r>
      <w:proofErr w:type="spellStart"/>
      <w:r>
        <w:rPr>
          <w:b/>
          <w:bCs/>
          <w:i/>
          <w:iCs/>
          <w:sz w:val="23"/>
          <w:szCs w:val="23"/>
        </w:rPr>
        <w:t>értelmében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7F5C88" w:rsidRDefault="007F5C88" w:rsidP="007F5C88">
      <w:pPr>
        <w:pStyle w:val="Default"/>
        <w:rPr>
          <w:b/>
          <w:bCs/>
          <w:i/>
          <w:iCs/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Stavba, na ktorej majú byť stavebné úpravy uskutočnené / </w:t>
      </w:r>
      <w:proofErr w:type="spellStart"/>
      <w:r>
        <w:rPr>
          <w:i/>
          <w:iCs/>
          <w:sz w:val="23"/>
          <w:szCs w:val="23"/>
        </w:rPr>
        <w:t>Az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átalakítási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átépítési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munkálatokkal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érintett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építmény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 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Miesto stavby (ulica) / </w:t>
      </w:r>
      <w:proofErr w:type="spellStart"/>
      <w:r>
        <w:rPr>
          <w:i/>
          <w:iCs/>
          <w:sz w:val="23"/>
          <w:szCs w:val="23"/>
        </w:rPr>
        <w:t>Az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építmény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helye</w:t>
      </w:r>
      <w:proofErr w:type="spellEnd"/>
      <w:r>
        <w:rPr>
          <w:i/>
          <w:iCs/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utca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>: ..........................................................................</w:t>
      </w: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Katastrálne územie / </w:t>
      </w:r>
      <w:proofErr w:type="spellStart"/>
      <w:r>
        <w:rPr>
          <w:i/>
          <w:iCs/>
          <w:sz w:val="23"/>
          <w:szCs w:val="23"/>
        </w:rPr>
        <w:t>Ingatlan-nyilvántartási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terület</w:t>
      </w:r>
      <w:proofErr w:type="spellEnd"/>
      <w:r>
        <w:rPr>
          <w:sz w:val="23"/>
          <w:szCs w:val="23"/>
        </w:rPr>
        <w:t xml:space="preserve">: ................................................................... 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Parcelné číslo / </w:t>
      </w:r>
      <w:r>
        <w:rPr>
          <w:i/>
          <w:iCs/>
          <w:sz w:val="23"/>
          <w:szCs w:val="23"/>
        </w:rPr>
        <w:t xml:space="preserve">A </w:t>
      </w:r>
      <w:proofErr w:type="spellStart"/>
      <w:r>
        <w:rPr>
          <w:i/>
          <w:iCs/>
          <w:sz w:val="23"/>
          <w:szCs w:val="23"/>
        </w:rPr>
        <w:t>telek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helyrajzi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száma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 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Rozsah a účel úprav a prác a jednoduchý technický opis / </w:t>
      </w:r>
      <w:proofErr w:type="spellStart"/>
      <w:r>
        <w:rPr>
          <w:i/>
          <w:iCs/>
          <w:sz w:val="23"/>
          <w:szCs w:val="23"/>
        </w:rPr>
        <w:t>Az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átalakítási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átépítési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munkálatok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jellege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terjedelme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rövid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műszaki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leírása</w:t>
      </w:r>
      <w:proofErr w:type="spellEnd"/>
      <w:r>
        <w:rPr>
          <w:i/>
          <w:iCs/>
          <w:sz w:val="23"/>
          <w:szCs w:val="23"/>
        </w:rPr>
        <w:t xml:space="preserve">: 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</w:t>
      </w:r>
      <w:r>
        <w:rPr>
          <w:sz w:val="23"/>
          <w:szCs w:val="23"/>
        </w:rPr>
        <w:t>........................</w:t>
      </w:r>
      <w:r>
        <w:rPr>
          <w:sz w:val="23"/>
          <w:szCs w:val="23"/>
        </w:rPr>
        <w:t xml:space="preserve">........................ 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/ </w:t>
      </w:r>
      <w:proofErr w:type="spellStart"/>
      <w:r>
        <w:rPr>
          <w:i/>
          <w:iCs/>
          <w:sz w:val="23"/>
          <w:szCs w:val="23"/>
        </w:rPr>
        <w:t>Hely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 dňa / </w:t>
      </w:r>
      <w:proofErr w:type="spellStart"/>
      <w:r>
        <w:rPr>
          <w:i/>
          <w:iCs/>
          <w:sz w:val="23"/>
          <w:szCs w:val="23"/>
        </w:rPr>
        <w:t>nap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.............................. </w:t>
      </w: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rPr>
          <w:sz w:val="23"/>
          <w:szCs w:val="23"/>
        </w:rPr>
      </w:pPr>
    </w:p>
    <w:p w:rsidR="007F5C88" w:rsidRDefault="007F5C88" w:rsidP="007F5C88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7F5C88" w:rsidRDefault="007F5C88" w:rsidP="007F5C88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Podpis (pečiatka) / </w:t>
      </w:r>
    </w:p>
    <w:p w:rsidR="00F86A8E" w:rsidRPr="007F5C88" w:rsidRDefault="007F5C88" w:rsidP="007F5C88">
      <w:pPr>
        <w:ind w:left="5664" w:firstLine="708"/>
      </w:pPr>
      <w:proofErr w:type="spellStart"/>
      <w:r>
        <w:rPr>
          <w:i/>
          <w:iCs/>
          <w:sz w:val="23"/>
          <w:szCs w:val="23"/>
        </w:rPr>
        <w:t>Aláírás</w:t>
      </w:r>
      <w:proofErr w:type="spellEnd"/>
      <w:r>
        <w:rPr>
          <w:i/>
          <w:iCs/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Bélyegző</w:t>
      </w:r>
      <w:proofErr w:type="spellEnd"/>
      <w:r>
        <w:rPr>
          <w:i/>
          <w:iCs/>
          <w:sz w:val="23"/>
          <w:szCs w:val="23"/>
        </w:rPr>
        <w:t>)</w:t>
      </w:r>
    </w:p>
    <w:sectPr w:rsidR="00F86A8E" w:rsidRPr="007F5C88" w:rsidSect="0073708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8"/>
    <w:rsid w:val="00302782"/>
    <w:rsid w:val="00737082"/>
    <w:rsid w:val="007F5C88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5755-BD67-4C32-8748-6D19B1B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2</cp:revision>
  <cp:lastPrinted>2017-05-15T09:44:00Z</cp:lastPrinted>
  <dcterms:created xsi:type="dcterms:W3CDTF">2017-05-15T09:38:00Z</dcterms:created>
  <dcterms:modified xsi:type="dcterms:W3CDTF">2017-05-15T10:50:00Z</dcterms:modified>
</cp:coreProperties>
</file>